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38" w:rsidRDefault="00AB6C38" w:rsidP="00F33C50">
      <w:pPr>
        <w:rPr>
          <w:rFonts w:ascii="Times New Roman" w:hAnsi="Times New Roman" w:cs="Times New Roman"/>
          <w:sz w:val="48"/>
          <w:szCs w:val="48"/>
        </w:rPr>
      </w:pPr>
    </w:p>
    <w:p w:rsidR="00E03D83" w:rsidRDefault="00F33C50" w:rsidP="00F33C5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</w:t>
      </w:r>
      <w:r w:rsidR="0014765A">
        <w:rPr>
          <w:rFonts w:ascii="Times New Roman" w:hAnsi="Times New Roman" w:cs="Times New Roman"/>
          <w:sz w:val="48"/>
          <w:szCs w:val="48"/>
        </w:rPr>
        <w:t xml:space="preserve">                       </w:t>
      </w:r>
    </w:p>
    <w:p w:rsidR="00F33C50" w:rsidRPr="009E099F" w:rsidRDefault="00F33C50" w:rsidP="00AB6C3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099F">
        <w:rPr>
          <w:rFonts w:ascii="Times New Roman" w:hAnsi="Times New Roman" w:cs="Times New Roman"/>
          <w:b/>
          <w:sz w:val="48"/>
          <w:szCs w:val="48"/>
        </w:rPr>
        <w:t>PROGRAM</w:t>
      </w:r>
    </w:p>
    <w:p w:rsidR="00F33C50" w:rsidRPr="009E099F" w:rsidRDefault="00F33C50" w:rsidP="00AB6C3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099F">
        <w:rPr>
          <w:rFonts w:ascii="Times New Roman" w:hAnsi="Times New Roman" w:cs="Times New Roman"/>
          <w:b/>
          <w:sz w:val="48"/>
          <w:szCs w:val="48"/>
        </w:rPr>
        <w:t>WYCHOWAWCZO - PROFILAKTYCZNY</w:t>
      </w:r>
    </w:p>
    <w:p w:rsidR="00F33C50" w:rsidRPr="009E099F" w:rsidRDefault="0082414F" w:rsidP="00AB6C3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099F">
        <w:rPr>
          <w:rFonts w:ascii="Times New Roman" w:hAnsi="Times New Roman" w:cs="Times New Roman"/>
          <w:b/>
          <w:sz w:val="48"/>
          <w:szCs w:val="48"/>
        </w:rPr>
        <w:t>Szkoły Podstawowej</w:t>
      </w:r>
    </w:p>
    <w:p w:rsidR="00F33C50" w:rsidRPr="009E099F" w:rsidRDefault="0082414F" w:rsidP="00AB6C3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099F">
        <w:rPr>
          <w:rFonts w:ascii="Times New Roman" w:hAnsi="Times New Roman" w:cs="Times New Roman"/>
          <w:b/>
          <w:sz w:val="48"/>
          <w:szCs w:val="48"/>
        </w:rPr>
        <w:t>im. Bohaterów Września 1939 r</w:t>
      </w:r>
      <w:r w:rsidR="00F33C50" w:rsidRPr="009E099F">
        <w:rPr>
          <w:rFonts w:ascii="Times New Roman" w:hAnsi="Times New Roman" w:cs="Times New Roman"/>
          <w:b/>
          <w:sz w:val="48"/>
          <w:szCs w:val="48"/>
        </w:rPr>
        <w:t>.</w:t>
      </w:r>
    </w:p>
    <w:p w:rsidR="00F33C50" w:rsidRPr="009E099F" w:rsidRDefault="0082414F" w:rsidP="00AB6C3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099F">
        <w:rPr>
          <w:rFonts w:ascii="Times New Roman" w:hAnsi="Times New Roman" w:cs="Times New Roman"/>
          <w:b/>
          <w:sz w:val="48"/>
          <w:szCs w:val="48"/>
        </w:rPr>
        <w:t>w Uniejowie</w:t>
      </w:r>
    </w:p>
    <w:p w:rsidR="0014765A" w:rsidRPr="009E099F" w:rsidRDefault="0082414F" w:rsidP="00AB6C3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099F">
        <w:rPr>
          <w:rFonts w:ascii="Times New Roman" w:hAnsi="Times New Roman" w:cs="Times New Roman"/>
          <w:b/>
          <w:sz w:val="48"/>
          <w:szCs w:val="48"/>
        </w:rPr>
        <w:t>rok szkolny</w:t>
      </w:r>
      <w:r w:rsidR="008C54C7" w:rsidRPr="009E099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61871" w:rsidRPr="009E099F">
        <w:rPr>
          <w:rFonts w:ascii="Times New Roman" w:hAnsi="Times New Roman" w:cs="Times New Roman"/>
          <w:b/>
          <w:sz w:val="48"/>
          <w:szCs w:val="48"/>
        </w:rPr>
        <w:t>2023/2024</w:t>
      </w:r>
    </w:p>
    <w:p w:rsidR="00F33C50" w:rsidRPr="009E099F" w:rsidRDefault="00F33C50" w:rsidP="00AB6C3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3C50" w:rsidRDefault="00F33C50" w:rsidP="00AB6C3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33C50" w:rsidRDefault="00F33C50" w:rsidP="00F33C50">
      <w:pPr>
        <w:pStyle w:val="Nagwek1"/>
        <w:ind w:left="0" w:firstLine="0"/>
        <w:jc w:val="left"/>
        <w:rPr>
          <w:rFonts w:eastAsia="Calibri"/>
          <w:b w:val="0"/>
          <w:sz w:val="48"/>
          <w:szCs w:val="48"/>
        </w:rPr>
      </w:pPr>
    </w:p>
    <w:p w:rsidR="004972C0" w:rsidRPr="004972C0" w:rsidRDefault="004972C0" w:rsidP="004972C0"/>
    <w:p w:rsidR="00F33C50" w:rsidRDefault="00F33C50" w:rsidP="00F33C50">
      <w:pPr>
        <w:rPr>
          <w:rFonts w:eastAsiaTheme="minorHAnsi"/>
          <w:color w:val="auto"/>
          <w:lang w:eastAsia="en-US"/>
        </w:rPr>
      </w:pPr>
    </w:p>
    <w:p w:rsidR="00F33C50" w:rsidRDefault="007D5586" w:rsidP="00ED2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PODSTAWY PRAWNE PROGRAMU</w:t>
      </w:r>
    </w:p>
    <w:p w:rsidR="009E099F" w:rsidRPr="009E099F" w:rsidRDefault="009E099F" w:rsidP="00ED2AA0">
      <w:pPr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F33C50" w:rsidRDefault="00F33C50" w:rsidP="00BE4A4E">
      <w:pPr>
        <w:numPr>
          <w:ilvl w:val="0"/>
          <w:numId w:val="54"/>
        </w:numPr>
        <w:spacing w:after="11" w:line="26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Powszechna Deklaracja Praw Człowieka z 10 grudnia </w:t>
      </w:r>
      <w:r w:rsidR="00012422">
        <w:rPr>
          <w:rFonts w:ascii="Times New Roman" w:eastAsia="Times New Roman" w:hAnsi="Times New Roman" w:cs="Times New Roman"/>
          <w:sz w:val="24"/>
          <w:szCs w:val="24"/>
        </w:rPr>
        <w:t>1948r.</w:t>
      </w:r>
    </w:p>
    <w:p w:rsidR="00F33C50" w:rsidRPr="004C4417" w:rsidRDefault="00F33C50" w:rsidP="00BE4A4E">
      <w:pPr>
        <w:pStyle w:val="Akapitzlist"/>
        <w:numPr>
          <w:ilvl w:val="0"/>
          <w:numId w:val="54"/>
        </w:numPr>
        <w:spacing w:after="11" w:line="266" w:lineRule="auto"/>
        <w:jc w:val="both"/>
        <w:rPr>
          <w:sz w:val="24"/>
          <w:szCs w:val="24"/>
        </w:rPr>
      </w:pPr>
      <w:r w:rsidRPr="004C4417">
        <w:rPr>
          <w:rFonts w:ascii="Times New Roman" w:eastAsia="Times New Roman" w:hAnsi="Times New Roman" w:cs="Times New Roman"/>
          <w:sz w:val="24"/>
          <w:szCs w:val="24"/>
        </w:rPr>
        <w:t>Konwencja o Prawa</w:t>
      </w:r>
      <w:r w:rsidR="00012422">
        <w:rPr>
          <w:rFonts w:ascii="Times New Roman" w:eastAsia="Times New Roman" w:hAnsi="Times New Roman" w:cs="Times New Roman"/>
          <w:sz w:val="24"/>
          <w:szCs w:val="24"/>
        </w:rPr>
        <w:t>ch Człowiek z 3 września 1953r.</w:t>
      </w:r>
    </w:p>
    <w:p w:rsidR="00ED2AA0" w:rsidRPr="00ED2AA0" w:rsidRDefault="00F33C50" w:rsidP="00BE4A4E">
      <w:pPr>
        <w:numPr>
          <w:ilvl w:val="0"/>
          <w:numId w:val="54"/>
        </w:numPr>
        <w:spacing w:after="11" w:line="26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Konwencja o Prawach Dziecka, uchwalona przez Zgromadzenie Ogólne Narodów </w:t>
      </w:r>
      <w:r w:rsidR="00ED2AA0">
        <w:rPr>
          <w:rFonts w:ascii="Times New Roman" w:eastAsia="Times New Roman" w:hAnsi="Times New Roman" w:cs="Times New Roman"/>
          <w:sz w:val="24"/>
          <w:szCs w:val="24"/>
        </w:rPr>
        <w:t>Zjednoczonych 29 listopada 1989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r., ratyfikowana </w:t>
      </w:r>
    </w:p>
    <w:p w:rsidR="00F33C50" w:rsidRDefault="00F33C50" w:rsidP="00ED2AA0">
      <w:pPr>
        <w:spacing w:after="11" w:line="266" w:lineRule="auto"/>
        <w:ind w:left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przez Polskę  30 kwietn</w:t>
      </w:r>
      <w:r w:rsidR="00ED2AA0">
        <w:rPr>
          <w:rFonts w:ascii="Times New Roman" w:eastAsia="Times New Roman" w:hAnsi="Times New Roman" w:cs="Times New Roman"/>
          <w:sz w:val="24"/>
          <w:szCs w:val="24"/>
        </w:rPr>
        <w:t>ia 1991r. (</w:t>
      </w:r>
      <w:r w:rsidR="00012422">
        <w:rPr>
          <w:rFonts w:ascii="Times New Roman" w:eastAsia="Times New Roman" w:hAnsi="Times New Roman" w:cs="Times New Roman"/>
          <w:sz w:val="24"/>
          <w:szCs w:val="24"/>
        </w:rPr>
        <w:t xml:space="preserve"> art. 3, 19, 28, 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AA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3C50" w:rsidRDefault="00F33C50" w:rsidP="00BE4A4E">
      <w:pPr>
        <w:numPr>
          <w:ilvl w:val="0"/>
          <w:numId w:val="54"/>
        </w:numPr>
        <w:spacing w:after="11" w:line="26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Konstytucja Rzecz</w:t>
      </w:r>
      <w:r w:rsidR="00ED2AA0">
        <w:rPr>
          <w:rFonts w:ascii="Times New Roman" w:eastAsia="Times New Roman" w:hAnsi="Times New Roman" w:cs="Times New Roman"/>
          <w:sz w:val="24"/>
          <w:szCs w:val="24"/>
        </w:rPr>
        <w:t>ypospolitej Polskiej z 1997</w:t>
      </w:r>
      <w:r w:rsidR="00012422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33C50" w:rsidRDefault="00F33C50" w:rsidP="00BE4A4E">
      <w:pPr>
        <w:numPr>
          <w:ilvl w:val="0"/>
          <w:numId w:val="54"/>
        </w:numPr>
        <w:spacing w:after="11" w:line="26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Ustawa z dnia 7 września 1991 r. o systemie oświaty (Dz. U. z 2</w:t>
      </w:r>
      <w:r w:rsidR="00ED2AA0">
        <w:rPr>
          <w:rFonts w:ascii="Times New Roman" w:eastAsia="Times New Roman" w:hAnsi="Times New Roman" w:cs="Times New Roman"/>
          <w:sz w:val="24"/>
          <w:szCs w:val="24"/>
        </w:rPr>
        <w:t>004r. n</w:t>
      </w:r>
      <w:r w:rsidR="00012422">
        <w:rPr>
          <w:rFonts w:ascii="Times New Roman" w:eastAsia="Times New Roman" w:hAnsi="Times New Roman" w:cs="Times New Roman"/>
          <w:sz w:val="24"/>
          <w:szCs w:val="24"/>
        </w:rPr>
        <w:t>r 256 poz. 2572 ze zm.)</w:t>
      </w:r>
    </w:p>
    <w:p w:rsidR="00F33C50" w:rsidRPr="004B696E" w:rsidRDefault="00F33C50" w:rsidP="00BE4A4E">
      <w:pPr>
        <w:numPr>
          <w:ilvl w:val="0"/>
          <w:numId w:val="54"/>
        </w:numPr>
        <w:spacing w:after="11" w:line="26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Ustawa z dnia 26 stycznia 1982 r. Karta Nauczyciela (DZ. U. z </w:t>
      </w:r>
      <w:r w:rsidR="00ED2AA0">
        <w:rPr>
          <w:rFonts w:ascii="Times New Roman" w:eastAsia="Times New Roman" w:hAnsi="Times New Roman" w:cs="Times New Roman"/>
          <w:sz w:val="24"/>
          <w:szCs w:val="24"/>
        </w:rPr>
        <w:t>2006r. n</w:t>
      </w:r>
      <w:r w:rsidR="00012422">
        <w:rPr>
          <w:rFonts w:ascii="Times New Roman" w:eastAsia="Times New Roman" w:hAnsi="Times New Roman" w:cs="Times New Roman"/>
          <w:sz w:val="24"/>
          <w:szCs w:val="24"/>
        </w:rPr>
        <w:t>r 97 poz. 674 ze zm.)</w:t>
      </w:r>
    </w:p>
    <w:p w:rsidR="00ED2AA0" w:rsidRDefault="007D5586" w:rsidP="007D5586">
      <w:pPr>
        <w:numPr>
          <w:ilvl w:val="0"/>
          <w:numId w:val="54"/>
        </w:numPr>
        <w:spacing w:after="11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586">
        <w:rPr>
          <w:rFonts w:ascii="Times New Roman" w:hAnsi="Times New Roman" w:cs="Times New Roman"/>
          <w:sz w:val="24"/>
          <w:szCs w:val="24"/>
        </w:rPr>
        <w:t xml:space="preserve">Rozporządzenie Ministra Edukacji Narodowej </w:t>
      </w:r>
      <w:r w:rsidR="00ED2AA0">
        <w:rPr>
          <w:rFonts w:ascii="Times New Roman" w:hAnsi="Times New Roman" w:cs="Times New Roman"/>
          <w:sz w:val="24"/>
          <w:szCs w:val="24"/>
        </w:rPr>
        <w:t>i Sportu z dnia 31 grudnia 2002</w:t>
      </w:r>
      <w:r w:rsidRPr="007D5586">
        <w:rPr>
          <w:rFonts w:ascii="Times New Roman" w:hAnsi="Times New Roman" w:cs="Times New Roman"/>
          <w:sz w:val="24"/>
          <w:szCs w:val="24"/>
        </w:rPr>
        <w:t xml:space="preserve">r. w sprawie bezpieczeństwa i higieny w publicznych </w:t>
      </w:r>
    </w:p>
    <w:p w:rsidR="004B696E" w:rsidRDefault="007D5586" w:rsidP="00ED2AA0">
      <w:pPr>
        <w:spacing w:after="11" w:line="26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D5586">
        <w:rPr>
          <w:rFonts w:ascii="Times New Roman" w:hAnsi="Times New Roman" w:cs="Times New Roman"/>
          <w:sz w:val="24"/>
          <w:szCs w:val="24"/>
        </w:rPr>
        <w:t>i niepublicznych szkoł</w:t>
      </w:r>
      <w:r w:rsidR="00ED2AA0">
        <w:rPr>
          <w:rFonts w:ascii="Times New Roman" w:hAnsi="Times New Roman" w:cs="Times New Roman"/>
          <w:sz w:val="24"/>
          <w:szCs w:val="24"/>
        </w:rPr>
        <w:t>ach i placówkach (Dz. U. z 2003</w:t>
      </w:r>
      <w:r w:rsidRPr="007D5586">
        <w:rPr>
          <w:rFonts w:ascii="Times New Roman" w:hAnsi="Times New Roman" w:cs="Times New Roman"/>
          <w:sz w:val="24"/>
          <w:szCs w:val="24"/>
        </w:rPr>
        <w:t>r. nr. 6 poz. 69)</w:t>
      </w:r>
    </w:p>
    <w:p w:rsidR="00ED2AA0" w:rsidRDefault="00ED2AA0" w:rsidP="00ED2AA0">
      <w:pPr>
        <w:numPr>
          <w:ilvl w:val="0"/>
          <w:numId w:val="54"/>
        </w:numPr>
        <w:spacing w:after="11" w:line="26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</w:t>
      </w:r>
      <w:r w:rsidR="007D5586" w:rsidRPr="007D5586">
        <w:rPr>
          <w:rFonts w:ascii="Times New Roman" w:hAnsi="Times New Roman" w:cs="Times New Roman"/>
          <w:sz w:val="24"/>
          <w:szCs w:val="24"/>
        </w:rPr>
        <w:t xml:space="preserve"> </w:t>
      </w:r>
      <w:r w:rsidRPr="007D5586">
        <w:rPr>
          <w:rFonts w:ascii="Times New Roman" w:hAnsi="Times New Roman" w:cs="Times New Roman"/>
          <w:sz w:val="24"/>
          <w:szCs w:val="24"/>
        </w:rPr>
        <w:t xml:space="preserve">Ministra Edukacji Narodowej </w:t>
      </w:r>
      <w:r>
        <w:rPr>
          <w:rFonts w:ascii="Times New Roman" w:hAnsi="Times New Roman" w:cs="Times New Roman"/>
          <w:sz w:val="24"/>
          <w:szCs w:val="24"/>
        </w:rPr>
        <w:t xml:space="preserve">i Sportu </w:t>
      </w:r>
      <w:r w:rsidR="007D5586" w:rsidRPr="007D5586">
        <w:rPr>
          <w:rFonts w:ascii="Times New Roman" w:hAnsi="Times New Roman" w:cs="Times New Roman"/>
          <w:sz w:val="24"/>
          <w:szCs w:val="24"/>
        </w:rPr>
        <w:t>z dnia</w:t>
      </w:r>
      <w:r w:rsidR="007D5586">
        <w:rPr>
          <w:rFonts w:ascii="Times New Roman" w:hAnsi="Times New Roman" w:cs="Times New Roman"/>
          <w:sz w:val="24"/>
          <w:szCs w:val="24"/>
        </w:rPr>
        <w:t xml:space="preserve"> 25 sierpnia 2009 r. zmieniające rozporządzenie w sprawach bezpie</w:t>
      </w:r>
      <w:r>
        <w:rPr>
          <w:rFonts w:ascii="Times New Roman" w:hAnsi="Times New Roman" w:cs="Times New Roman"/>
          <w:sz w:val="24"/>
          <w:szCs w:val="24"/>
        </w:rPr>
        <w:t xml:space="preserve">czeństwa </w:t>
      </w:r>
    </w:p>
    <w:p w:rsidR="007D5586" w:rsidRPr="007D5586" w:rsidRDefault="007D5586" w:rsidP="00ED2AA0">
      <w:pPr>
        <w:spacing w:after="11" w:line="26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2AA0">
        <w:rPr>
          <w:rFonts w:ascii="Times New Roman" w:hAnsi="Times New Roman" w:cs="Times New Roman"/>
          <w:sz w:val="24"/>
          <w:szCs w:val="24"/>
        </w:rPr>
        <w:t xml:space="preserve">i higieny w publicznych </w:t>
      </w:r>
      <w:r>
        <w:rPr>
          <w:rFonts w:ascii="Times New Roman" w:hAnsi="Times New Roman" w:cs="Times New Roman"/>
          <w:sz w:val="24"/>
          <w:szCs w:val="24"/>
        </w:rPr>
        <w:t>i niepublicznych szkołach i placówkach (Dz.</w:t>
      </w:r>
      <w:r w:rsidR="00012422">
        <w:rPr>
          <w:rFonts w:ascii="Times New Roman" w:hAnsi="Times New Roman" w:cs="Times New Roman"/>
          <w:sz w:val="24"/>
          <w:szCs w:val="24"/>
        </w:rPr>
        <w:t xml:space="preserve"> U. z 2009</w:t>
      </w:r>
      <w:r w:rsidR="00ED2AA0">
        <w:rPr>
          <w:rFonts w:ascii="Times New Roman" w:hAnsi="Times New Roman" w:cs="Times New Roman"/>
          <w:sz w:val="24"/>
          <w:szCs w:val="24"/>
        </w:rPr>
        <w:t>r</w:t>
      </w:r>
      <w:r w:rsidR="00012422">
        <w:rPr>
          <w:rFonts w:ascii="Times New Roman" w:hAnsi="Times New Roman" w:cs="Times New Roman"/>
          <w:sz w:val="24"/>
          <w:szCs w:val="24"/>
        </w:rPr>
        <w:t>. nr 139, poz. 1130)</w:t>
      </w:r>
    </w:p>
    <w:p w:rsidR="00ED2AA0" w:rsidRPr="00ED2AA0" w:rsidRDefault="00F33C50" w:rsidP="00ED2AA0">
      <w:pPr>
        <w:numPr>
          <w:ilvl w:val="0"/>
          <w:numId w:val="54"/>
        </w:numPr>
        <w:spacing w:after="11" w:line="26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ED2AA0">
        <w:rPr>
          <w:rFonts w:ascii="Times New Roman" w:eastAsia="Times New Roman" w:hAnsi="Times New Roman" w:cs="Times New Roman"/>
          <w:sz w:val="24"/>
          <w:szCs w:val="24"/>
        </w:rPr>
        <w:t xml:space="preserve">ozporządzenie </w:t>
      </w:r>
      <w:r w:rsidR="00ED2AA0" w:rsidRPr="007D5586">
        <w:rPr>
          <w:rFonts w:ascii="Times New Roman" w:hAnsi="Times New Roman" w:cs="Times New Roman"/>
          <w:sz w:val="24"/>
          <w:szCs w:val="24"/>
        </w:rPr>
        <w:t xml:space="preserve">Ministra Edukacji Narodowej </w:t>
      </w:r>
      <w:r w:rsidR="00ED2AA0">
        <w:rPr>
          <w:rFonts w:ascii="Times New Roman" w:hAnsi="Times New Roman" w:cs="Times New Roman"/>
          <w:sz w:val="24"/>
          <w:szCs w:val="24"/>
        </w:rPr>
        <w:t>i Sportu</w:t>
      </w:r>
      <w:r w:rsidR="00AB6C38">
        <w:rPr>
          <w:rFonts w:ascii="Times New Roman" w:eastAsia="Times New Roman" w:hAnsi="Times New Roman" w:cs="Times New Roman"/>
          <w:sz w:val="24"/>
          <w:szCs w:val="24"/>
        </w:rPr>
        <w:t xml:space="preserve"> z dnia 14 lutego 2017r. w sprawie podstawy programowej wychowania przedszkolnego oraz podstawy programowej kształcenia ogólnego dla szkoły podstawowej, w tym uczniów z niepełnosprawnością intelektualną w stopniu umiarkowanym </w:t>
      </w:r>
      <w:r w:rsidR="00AB6C38" w:rsidRPr="00ED2AA0">
        <w:rPr>
          <w:rFonts w:ascii="Times New Roman" w:eastAsia="Times New Roman" w:hAnsi="Times New Roman" w:cs="Times New Roman"/>
          <w:sz w:val="24"/>
          <w:szCs w:val="24"/>
        </w:rPr>
        <w:t xml:space="preserve">lub znacznym, kształcenia ogólnego dla branżowej szkoły I stopnia, kształcenia ogólnego </w:t>
      </w:r>
    </w:p>
    <w:p w:rsidR="00F33C50" w:rsidRPr="00ED2AA0" w:rsidRDefault="00AB6C38" w:rsidP="00ED2AA0">
      <w:pPr>
        <w:spacing w:after="11" w:line="266" w:lineRule="auto"/>
        <w:ind w:left="720"/>
        <w:jc w:val="both"/>
        <w:rPr>
          <w:sz w:val="24"/>
          <w:szCs w:val="24"/>
        </w:rPr>
      </w:pPr>
      <w:r w:rsidRPr="00ED2AA0">
        <w:rPr>
          <w:rFonts w:ascii="Times New Roman" w:eastAsia="Times New Roman" w:hAnsi="Times New Roman" w:cs="Times New Roman"/>
          <w:sz w:val="24"/>
          <w:szCs w:val="24"/>
        </w:rPr>
        <w:t>dla szkoły specjalnej przyspasabiającej do pracy oraz kształcenia ogólnego dla szkoły policealnej (</w:t>
      </w:r>
      <w:r w:rsidR="00012422" w:rsidRPr="00ED2AA0">
        <w:rPr>
          <w:rFonts w:ascii="Times New Roman" w:eastAsia="Times New Roman" w:hAnsi="Times New Roman" w:cs="Times New Roman"/>
          <w:sz w:val="24"/>
          <w:szCs w:val="24"/>
        </w:rPr>
        <w:t>Dz. U. z 2017 r. poz. 356)</w:t>
      </w:r>
    </w:p>
    <w:p w:rsidR="00D8499F" w:rsidRPr="00ED2AA0" w:rsidRDefault="00D8499F" w:rsidP="00ED2AA0">
      <w:pPr>
        <w:numPr>
          <w:ilvl w:val="0"/>
          <w:numId w:val="54"/>
        </w:numPr>
        <w:spacing w:after="11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F">
        <w:rPr>
          <w:rFonts w:ascii="Times New Roman" w:hAnsi="Times New Roman" w:cs="Times New Roman"/>
          <w:sz w:val="24"/>
          <w:szCs w:val="24"/>
        </w:rPr>
        <w:t>Rozporzą</w:t>
      </w:r>
      <w:r w:rsidR="00ED2AA0">
        <w:rPr>
          <w:rFonts w:ascii="Times New Roman" w:hAnsi="Times New Roman" w:cs="Times New Roman"/>
          <w:sz w:val="24"/>
          <w:szCs w:val="24"/>
        </w:rPr>
        <w:t xml:space="preserve">dzenie </w:t>
      </w:r>
      <w:r w:rsidR="00ED2AA0" w:rsidRPr="007D5586">
        <w:rPr>
          <w:rFonts w:ascii="Times New Roman" w:hAnsi="Times New Roman" w:cs="Times New Roman"/>
          <w:sz w:val="24"/>
          <w:szCs w:val="24"/>
        </w:rPr>
        <w:t xml:space="preserve">Ministra Edukacji Narodowej </w:t>
      </w:r>
      <w:r w:rsidR="00ED2AA0">
        <w:rPr>
          <w:rFonts w:ascii="Times New Roman" w:hAnsi="Times New Roman" w:cs="Times New Roman"/>
          <w:sz w:val="24"/>
          <w:szCs w:val="24"/>
        </w:rPr>
        <w:t>i Sportu</w:t>
      </w:r>
      <w:r>
        <w:rPr>
          <w:rFonts w:ascii="Times New Roman" w:hAnsi="Times New Roman" w:cs="Times New Roman"/>
          <w:sz w:val="24"/>
          <w:szCs w:val="24"/>
        </w:rPr>
        <w:t xml:space="preserve"> z dnia 9 sierpnia 2017r. w sprawie zasad organizacji i udzielania pomocy psychologiczno – pedagogicznej </w:t>
      </w:r>
      <w:r w:rsidRPr="00ED2AA0">
        <w:rPr>
          <w:rFonts w:ascii="Times New Roman" w:hAnsi="Times New Roman" w:cs="Times New Roman"/>
          <w:sz w:val="24"/>
          <w:szCs w:val="24"/>
        </w:rPr>
        <w:t>w publicznych przedszkolach, szkoła</w:t>
      </w:r>
      <w:r w:rsidR="00ED2AA0" w:rsidRPr="00ED2AA0">
        <w:rPr>
          <w:rFonts w:ascii="Times New Roman" w:hAnsi="Times New Roman" w:cs="Times New Roman"/>
          <w:sz w:val="24"/>
          <w:szCs w:val="24"/>
        </w:rPr>
        <w:t>ch i placówkach (Dz. U. z  2017</w:t>
      </w:r>
      <w:r w:rsidRPr="00ED2AA0">
        <w:rPr>
          <w:rFonts w:ascii="Times New Roman" w:hAnsi="Times New Roman" w:cs="Times New Roman"/>
          <w:sz w:val="24"/>
          <w:szCs w:val="24"/>
        </w:rPr>
        <w:t>r. poz. 1591)</w:t>
      </w:r>
    </w:p>
    <w:p w:rsidR="004B696E" w:rsidRPr="00ED2AA0" w:rsidRDefault="00ED2AA0" w:rsidP="00ED2AA0">
      <w:pPr>
        <w:numPr>
          <w:ilvl w:val="0"/>
          <w:numId w:val="54"/>
        </w:numPr>
        <w:spacing w:after="11" w:line="26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</w:t>
      </w:r>
      <w:r w:rsidR="004B696E" w:rsidRPr="004B696E">
        <w:rPr>
          <w:rFonts w:ascii="Times New Roman" w:hAnsi="Times New Roman" w:cs="Times New Roman"/>
          <w:sz w:val="24"/>
          <w:szCs w:val="24"/>
        </w:rPr>
        <w:t xml:space="preserve"> </w:t>
      </w:r>
      <w:r w:rsidRPr="007D5586">
        <w:rPr>
          <w:rFonts w:ascii="Times New Roman" w:hAnsi="Times New Roman" w:cs="Times New Roman"/>
          <w:sz w:val="24"/>
          <w:szCs w:val="24"/>
        </w:rPr>
        <w:t xml:space="preserve">Ministra Edukacji Narodowej </w:t>
      </w:r>
      <w:r>
        <w:rPr>
          <w:rFonts w:ascii="Times New Roman" w:hAnsi="Times New Roman" w:cs="Times New Roman"/>
          <w:sz w:val="24"/>
          <w:szCs w:val="24"/>
        </w:rPr>
        <w:t xml:space="preserve">i Sportu </w:t>
      </w:r>
      <w:r w:rsidR="004B696E" w:rsidRPr="004B696E">
        <w:rPr>
          <w:rFonts w:ascii="Times New Roman" w:hAnsi="Times New Roman" w:cs="Times New Roman"/>
          <w:sz w:val="24"/>
          <w:szCs w:val="24"/>
        </w:rPr>
        <w:t>z dnia 9 sierpnia 2017r. w sprawie</w:t>
      </w:r>
      <w:r w:rsidR="004B696E">
        <w:rPr>
          <w:rFonts w:ascii="Times New Roman" w:hAnsi="Times New Roman" w:cs="Times New Roman"/>
          <w:sz w:val="24"/>
          <w:szCs w:val="24"/>
        </w:rPr>
        <w:t xml:space="preserve"> warunków organizowania kształcenia, wychowania i opieki dla dzieci </w:t>
      </w:r>
      <w:r w:rsidR="004B696E" w:rsidRPr="00ED2AA0">
        <w:rPr>
          <w:rFonts w:ascii="Times New Roman" w:hAnsi="Times New Roman" w:cs="Times New Roman"/>
          <w:sz w:val="24"/>
          <w:szCs w:val="24"/>
        </w:rPr>
        <w:t>i młodzieży niepełnosprawnych, niedostosowanych społecznie i zagrożonych niedostosowaniem społeczn</w:t>
      </w:r>
      <w:r w:rsidRPr="00ED2AA0">
        <w:rPr>
          <w:rFonts w:ascii="Times New Roman" w:hAnsi="Times New Roman" w:cs="Times New Roman"/>
          <w:sz w:val="24"/>
          <w:szCs w:val="24"/>
        </w:rPr>
        <w:t>ym (Dz. U. z 2017</w:t>
      </w:r>
      <w:r w:rsidR="00012422" w:rsidRPr="00ED2AA0">
        <w:rPr>
          <w:rFonts w:ascii="Times New Roman" w:hAnsi="Times New Roman" w:cs="Times New Roman"/>
          <w:sz w:val="24"/>
          <w:szCs w:val="24"/>
        </w:rPr>
        <w:t>r. poz. 1578)</w:t>
      </w:r>
    </w:p>
    <w:p w:rsidR="00F33C50" w:rsidRPr="004B696E" w:rsidRDefault="00D8499F" w:rsidP="004B696E">
      <w:pPr>
        <w:numPr>
          <w:ilvl w:val="0"/>
          <w:numId w:val="54"/>
        </w:numPr>
        <w:spacing w:after="11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F">
        <w:rPr>
          <w:rFonts w:ascii="Times New Roman" w:hAnsi="Times New Roman" w:cs="Times New Roman"/>
          <w:sz w:val="24"/>
          <w:szCs w:val="24"/>
        </w:rPr>
        <w:t xml:space="preserve">Rozporządzenie </w:t>
      </w:r>
      <w:r w:rsidR="00ED2AA0" w:rsidRPr="007D5586">
        <w:rPr>
          <w:rFonts w:ascii="Times New Roman" w:hAnsi="Times New Roman" w:cs="Times New Roman"/>
          <w:sz w:val="24"/>
          <w:szCs w:val="24"/>
        </w:rPr>
        <w:t xml:space="preserve">Ministra Edukacji Narodowej </w:t>
      </w:r>
      <w:r w:rsidR="00ED2AA0">
        <w:rPr>
          <w:rFonts w:ascii="Times New Roman" w:hAnsi="Times New Roman" w:cs="Times New Roman"/>
          <w:sz w:val="24"/>
          <w:szCs w:val="24"/>
        </w:rPr>
        <w:t>i Sportu z dnia 9 sierpnia 2017</w:t>
      </w:r>
      <w:r>
        <w:rPr>
          <w:rFonts w:ascii="Times New Roman" w:hAnsi="Times New Roman" w:cs="Times New Roman"/>
          <w:sz w:val="24"/>
          <w:szCs w:val="24"/>
        </w:rPr>
        <w:t>r. w sprawie indywidualnego obowiązkowego rocznego przygotowania przedszkolnego dzieci i indywidualnego nauczania dz</w:t>
      </w:r>
      <w:r w:rsidR="00ED2AA0">
        <w:rPr>
          <w:rFonts w:ascii="Times New Roman" w:hAnsi="Times New Roman" w:cs="Times New Roman"/>
          <w:sz w:val="24"/>
          <w:szCs w:val="24"/>
        </w:rPr>
        <w:t>ieci i młodzieży (Dz. U. z 2017</w:t>
      </w:r>
      <w:r>
        <w:rPr>
          <w:rFonts w:ascii="Times New Roman" w:hAnsi="Times New Roman" w:cs="Times New Roman"/>
          <w:sz w:val="24"/>
          <w:szCs w:val="24"/>
        </w:rPr>
        <w:t>r.</w:t>
      </w:r>
      <w:r w:rsidR="00012422">
        <w:rPr>
          <w:rFonts w:ascii="Times New Roman" w:hAnsi="Times New Roman" w:cs="Times New Roman"/>
          <w:sz w:val="24"/>
          <w:szCs w:val="24"/>
        </w:rPr>
        <w:t xml:space="preserve"> poz. 1616)</w:t>
      </w:r>
    </w:p>
    <w:p w:rsidR="00ED2AA0" w:rsidRPr="00ED2AA0" w:rsidRDefault="00ED2AA0" w:rsidP="00BE4A4E">
      <w:pPr>
        <w:numPr>
          <w:ilvl w:val="0"/>
          <w:numId w:val="54"/>
        </w:numPr>
        <w:spacing w:after="11" w:line="26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Rozporządzenie  </w:t>
      </w:r>
      <w:r w:rsidRPr="007D5586">
        <w:rPr>
          <w:rFonts w:ascii="Times New Roman" w:hAnsi="Times New Roman" w:cs="Times New Roman"/>
          <w:sz w:val="24"/>
          <w:szCs w:val="24"/>
        </w:rPr>
        <w:t xml:space="preserve">Ministra Edukacji Narodowej </w:t>
      </w:r>
      <w:r>
        <w:rPr>
          <w:rFonts w:ascii="Times New Roman" w:hAnsi="Times New Roman" w:cs="Times New Roman"/>
          <w:sz w:val="24"/>
          <w:szCs w:val="24"/>
        </w:rPr>
        <w:t xml:space="preserve">i Sportu </w:t>
      </w:r>
      <w:r>
        <w:rPr>
          <w:rFonts w:ascii="Times New Roman" w:eastAsia="Times New Roman" w:hAnsi="Times New Roman" w:cs="Times New Roman"/>
          <w:sz w:val="24"/>
          <w:szCs w:val="24"/>
        </w:rPr>
        <w:t>z dnia 28 sierpnia 2017</w:t>
      </w:r>
      <w:r w:rsidR="007D5586">
        <w:rPr>
          <w:rFonts w:ascii="Times New Roman" w:eastAsia="Times New Roman" w:hAnsi="Times New Roman" w:cs="Times New Roman"/>
          <w:sz w:val="24"/>
          <w:szCs w:val="24"/>
        </w:rPr>
        <w:t xml:space="preserve">r. zmieniające rozporządzenie w sprawie zasad udzielania </w:t>
      </w:r>
    </w:p>
    <w:p w:rsidR="00F33C50" w:rsidRPr="007D5586" w:rsidRDefault="007D5586" w:rsidP="00ED2AA0">
      <w:pPr>
        <w:spacing w:after="11" w:line="266" w:lineRule="auto"/>
        <w:ind w:left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organizacji pomocy psychologiczno – pedagogicznej w publicznych przedszkolach, szkołach i placówka</w:t>
      </w:r>
      <w:r w:rsidR="00ED2AA0">
        <w:rPr>
          <w:rFonts w:ascii="Times New Roman" w:eastAsia="Times New Roman" w:hAnsi="Times New Roman" w:cs="Times New Roman"/>
          <w:sz w:val="24"/>
          <w:szCs w:val="24"/>
        </w:rPr>
        <w:t>ch (Dz. U. z 2017</w:t>
      </w:r>
      <w:r w:rsidR="00012422">
        <w:rPr>
          <w:rFonts w:ascii="Times New Roman" w:eastAsia="Times New Roman" w:hAnsi="Times New Roman" w:cs="Times New Roman"/>
          <w:sz w:val="24"/>
          <w:szCs w:val="24"/>
        </w:rPr>
        <w:t>r. poz. 1643)</w:t>
      </w:r>
    </w:p>
    <w:p w:rsidR="007D5586" w:rsidRDefault="007D5586" w:rsidP="00ED2AA0">
      <w:pPr>
        <w:numPr>
          <w:ilvl w:val="0"/>
          <w:numId w:val="54"/>
        </w:numPr>
        <w:spacing w:after="11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586">
        <w:rPr>
          <w:rFonts w:ascii="Times New Roman" w:hAnsi="Times New Roman" w:cs="Times New Roman"/>
          <w:sz w:val="24"/>
          <w:szCs w:val="24"/>
        </w:rPr>
        <w:t>Rozporządze</w:t>
      </w:r>
      <w:r w:rsidR="00ED2AA0">
        <w:rPr>
          <w:rFonts w:ascii="Times New Roman" w:hAnsi="Times New Roman" w:cs="Times New Roman"/>
          <w:sz w:val="24"/>
          <w:szCs w:val="24"/>
        </w:rPr>
        <w:t xml:space="preserve">nie </w:t>
      </w:r>
      <w:r w:rsidR="00ED2AA0" w:rsidRPr="007D5586">
        <w:rPr>
          <w:rFonts w:ascii="Times New Roman" w:hAnsi="Times New Roman" w:cs="Times New Roman"/>
          <w:sz w:val="24"/>
          <w:szCs w:val="24"/>
        </w:rPr>
        <w:t xml:space="preserve">Ministra Edukacji Narodowej </w:t>
      </w:r>
      <w:r w:rsidR="00ED2AA0">
        <w:rPr>
          <w:rFonts w:ascii="Times New Roman" w:hAnsi="Times New Roman" w:cs="Times New Roman"/>
          <w:sz w:val="24"/>
          <w:szCs w:val="24"/>
        </w:rPr>
        <w:t>i Sportu z dnia 28 sierpnia 2017</w:t>
      </w:r>
      <w:r w:rsidRPr="007D5586">
        <w:rPr>
          <w:rFonts w:ascii="Times New Roman" w:hAnsi="Times New Roman" w:cs="Times New Roman"/>
          <w:sz w:val="24"/>
          <w:szCs w:val="24"/>
        </w:rPr>
        <w:t>r. zmieniające rozporządzenie w sprawie</w:t>
      </w:r>
      <w:r>
        <w:rPr>
          <w:rFonts w:ascii="Times New Roman" w:hAnsi="Times New Roman" w:cs="Times New Roman"/>
          <w:sz w:val="24"/>
          <w:szCs w:val="24"/>
        </w:rPr>
        <w:t xml:space="preserve"> warun</w:t>
      </w:r>
      <w:r w:rsidR="0017638F">
        <w:rPr>
          <w:rFonts w:ascii="Times New Roman" w:hAnsi="Times New Roman" w:cs="Times New Roman"/>
          <w:sz w:val="24"/>
          <w:szCs w:val="24"/>
        </w:rPr>
        <w:t xml:space="preserve">ków organizowania kształcenia, </w:t>
      </w:r>
      <w:r>
        <w:rPr>
          <w:rFonts w:ascii="Times New Roman" w:hAnsi="Times New Roman" w:cs="Times New Roman"/>
          <w:sz w:val="24"/>
          <w:szCs w:val="24"/>
        </w:rPr>
        <w:t>wychowania</w:t>
      </w:r>
      <w:r w:rsidR="0017638F">
        <w:rPr>
          <w:rFonts w:ascii="Times New Roman" w:hAnsi="Times New Roman" w:cs="Times New Roman"/>
          <w:sz w:val="24"/>
          <w:szCs w:val="24"/>
        </w:rPr>
        <w:t xml:space="preserve"> i opieki dla dzieci i młodzieży niepełnosprawnych, niedostosowanych społecznie i zagrożonych niedostosowaniem społecznym (Dz. U. </w:t>
      </w:r>
      <w:r w:rsidR="00ED2AA0" w:rsidRPr="00ED2AA0">
        <w:rPr>
          <w:rFonts w:ascii="Times New Roman" w:hAnsi="Times New Roman" w:cs="Times New Roman"/>
          <w:sz w:val="24"/>
          <w:szCs w:val="24"/>
        </w:rPr>
        <w:t>z 2017</w:t>
      </w:r>
      <w:r w:rsidR="0017638F" w:rsidRPr="00ED2AA0">
        <w:rPr>
          <w:rFonts w:ascii="Times New Roman" w:hAnsi="Times New Roman" w:cs="Times New Roman"/>
          <w:sz w:val="24"/>
          <w:szCs w:val="24"/>
        </w:rPr>
        <w:t>r. poz. 1652)</w:t>
      </w:r>
    </w:p>
    <w:p w:rsidR="00A53E00" w:rsidRPr="00A53E00" w:rsidRDefault="00A53E00" w:rsidP="00A53E00">
      <w:pPr>
        <w:numPr>
          <w:ilvl w:val="0"/>
          <w:numId w:val="54"/>
        </w:numPr>
        <w:spacing w:after="11" w:line="26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Priorytety Ministra Ed</w:t>
      </w:r>
      <w:r w:rsidR="008C1EBA">
        <w:rPr>
          <w:rFonts w:ascii="Times New Roman" w:hAnsi="Times New Roman" w:cs="Times New Roman"/>
          <w:sz w:val="24"/>
          <w:szCs w:val="24"/>
        </w:rPr>
        <w:t xml:space="preserve">ukacji i Nauki z dnia 08.07.2022 </w:t>
      </w:r>
      <w:r>
        <w:rPr>
          <w:rFonts w:ascii="Times New Roman" w:hAnsi="Times New Roman" w:cs="Times New Roman"/>
          <w:sz w:val="24"/>
          <w:szCs w:val="24"/>
        </w:rPr>
        <w:t xml:space="preserve">r. na podstawie art. 60 ust. 3 pkt 1 ustawy z dnia 14 grudnia 2016 r. </w:t>
      </w:r>
      <w:r w:rsidR="0082414F">
        <w:rPr>
          <w:rFonts w:ascii="Times New Roman" w:hAnsi="Times New Roman" w:cs="Times New Roman"/>
          <w:sz w:val="24"/>
          <w:szCs w:val="24"/>
        </w:rPr>
        <w:t>– Prawo oświatowe (Dz. U. z 2023 r. poz. 900</w:t>
      </w:r>
      <w:r>
        <w:rPr>
          <w:rFonts w:ascii="Times New Roman" w:hAnsi="Times New Roman" w:cs="Times New Roman"/>
          <w:sz w:val="24"/>
          <w:szCs w:val="24"/>
        </w:rPr>
        <w:t>) dotyczące realizacji polityki oświato</w:t>
      </w:r>
      <w:r w:rsidR="0082414F">
        <w:rPr>
          <w:rFonts w:ascii="Times New Roman" w:hAnsi="Times New Roman" w:cs="Times New Roman"/>
          <w:sz w:val="24"/>
          <w:szCs w:val="24"/>
        </w:rPr>
        <w:t>wej państwa w roku szkolnym 2023/2024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C50" w:rsidRPr="00FD4EA9" w:rsidRDefault="0014765A" w:rsidP="00F33C50">
      <w:pPr>
        <w:pStyle w:val="Akapitzlist"/>
        <w:numPr>
          <w:ilvl w:val="0"/>
          <w:numId w:val="54"/>
        </w:numPr>
        <w:spacing w:after="11" w:line="26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Statut Szkoły</w:t>
      </w:r>
    </w:p>
    <w:p w:rsidR="00FD4EA9" w:rsidRPr="00FD4EA9" w:rsidRDefault="00FD4EA9" w:rsidP="00FD4EA9">
      <w:pPr>
        <w:pStyle w:val="Akapitzlist"/>
        <w:spacing w:after="11" w:line="266" w:lineRule="auto"/>
        <w:jc w:val="both"/>
        <w:rPr>
          <w:sz w:val="24"/>
          <w:szCs w:val="24"/>
        </w:rPr>
      </w:pPr>
    </w:p>
    <w:p w:rsidR="00F33C50" w:rsidRDefault="00F33C50" w:rsidP="00F33C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ZAŁOŻENIA ROGRAMU</w:t>
      </w:r>
    </w:p>
    <w:p w:rsidR="0014765A" w:rsidRDefault="00F33C50" w:rsidP="0014765A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65A">
        <w:rPr>
          <w:rFonts w:ascii="Times New Roman" w:hAnsi="Times New Roman" w:cs="Times New Roman"/>
          <w:sz w:val="24"/>
          <w:szCs w:val="24"/>
        </w:rPr>
        <w:t>Celem wychowania realizowanego w szkole jest uczeń</w:t>
      </w:r>
      <w:r w:rsidR="004972C0" w:rsidRPr="0014765A">
        <w:rPr>
          <w:rFonts w:ascii="Times New Roman" w:hAnsi="Times New Roman" w:cs="Times New Roman"/>
          <w:sz w:val="24"/>
          <w:szCs w:val="24"/>
        </w:rPr>
        <w:t xml:space="preserve"> </w:t>
      </w:r>
      <w:r w:rsidRPr="0014765A">
        <w:rPr>
          <w:rFonts w:ascii="Times New Roman" w:hAnsi="Times New Roman" w:cs="Times New Roman"/>
          <w:sz w:val="24"/>
          <w:szCs w:val="24"/>
        </w:rPr>
        <w:t xml:space="preserve"> dojrzały na miarę  fazy rozwojowej w której się znajduje. Dojrzałość osiąga</w:t>
      </w:r>
    </w:p>
    <w:p w:rsidR="0014765A" w:rsidRPr="0014765A" w:rsidRDefault="00F33C50" w:rsidP="0014765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65A">
        <w:rPr>
          <w:rFonts w:ascii="Times New Roman" w:hAnsi="Times New Roman" w:cs="Times New Roman"/>
          <w:sz w:val="24"/>
          <w:szCs w:val="24"/>
        </w:rPr>
        <w:t>w czterech sferach: fizycznej, psychicznej ( w tym między innymi emocjonalnej i intelektualnej), społecznej oraz duchowej.</w:t>
      </w:r>
    </w:p>
    <w:p w:rsidR="0014765A" w:rsidRDefault="00F33C50" w:rsidP="0014765A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65A">
        <w:rPr>
          <w:rFonts w:ascii="Times New Roman" w:hAnsi="Times New Roman" w:cs="Times New Roman"/>
          <w:sz w:val="24"/>
          <w:szCs w:val="24"/>
        </w:rPr>
        <w:t>Cele powyższe osiągane są w drodze działań wychowawczych, gdzie „wychowanie” należy rozumieć jako proc</w:t>
      </w:r>
      <w:r w:rsidR="00A871BD" w:rsidRPr="0014765A">
        <w:rPr>
          <w:rFonts w:ascii="Times New Roman" w:hAnsi="Times New Roman" w:cs="Times New Roman"/>
          <w:sz w:val="24"/>
          <w:szCs w:val="24"/>
        </w:rPr>
        <w:t>es wspierania ucznia</w:t>
      </w:r>
      <w:r w:rsidRPr="00147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C50" w:rsidRPr="0014765A" w:rsidRDefault="00F33C50" w:rsidP="0014765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65A">
        <w:rPr>
          <w:rFonts w:ascii="Times New Roman" w:hAnsi="Times New Roman" w:cs="Times New Roman"/>
          <w:sz w:val="24"/>
          <w:szCs w:val="24"/>
        </w:rPr>
        <w:t>w rozwoju.</w:t>
      </w:r>
    </w:p>
    <w:p w:rsidR="00F33C50" w:rsidRPr="0014765A" w:rsidRDefault="00F33C50" w:rsidP="0014765A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65A">
        <w:rPr>
          <w:rFonts w:ascii="Times New Roman" w:hAnsi="Times New Roman" w:cs="Times New Roman"/>
          <w:sz w:val="24"/>
          <w:szCs w:val="24"/>
        </w:rPr>
        <w:t>Ograniczona skuteczność działań wychowawczych oraz współwystępujące  czynniki ryzyka negaty</w:t>
      </w:r>
      <w:r w:rsidR="00A871BD" w:rsidRPr="0014765A">
        <w:rPr>
          <w:rFonts w:ascii="Times New Roman" w:hAnsi="Times New Roman" w:cs="Times New Roman"/>
          <w:sz w:val="24"/>
          <w:szCs w:val="24"/>
        </w:rPr>
        <w:t xml:space="preserve">wnie oddziałujące na ucznia </w:t>
      </w:r>
      <w:r w:rsidRPr="0014765A">
        <w:rPr>
          <w:rFonts w:ascii="Times New Roman" w:hAnsi="Times New Roman" w:cs="Times New Roman"/>
          <w:sz w:val="24"/>
          <w:szCs w:val="24"/>
        </w:rPr>
        <w:t>sprawiają, że cele wychowawcze są zagrożone lub wręcz niemożliwe do osiągnięcia. Wtedy konieczne staje się podejmowanie działań profilaktycznych, gdzie „profilaktykę” należy  rozumieć jako interwencje wzmacniającą, korygującą i uzupełniającą wychowanie.</w:t>
      </w:r>
    </w:p>
    <w:p w:rsidR="00F33C50" w:rsidRDefault="00F33C50" w:rsidP="00F33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C50" w:rsidRDefault="00F33C50" w:rsidP="00BE4A4E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 DZIAŁAŃ</w:t>
      </w:r>
    </w:p>
    <w:p w:rsidR="00F33C50" w:rsidRDefault="00F33C50" w:rsidP="00F33C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3C50" w:rsidRDefault="00F33C50" w:rsidP="001476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działań wychowawczo - profilaktycznych określonych w programie  szkoły są wszystkie grupy tworzące środowisko szkolne:</w:t>
      </w:r>
    </w:p>
    <w:p w:rsidR="00F33C50" w:rsidRDefault="00F33C50" w:rsidP="00F33C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uczniowie 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rodzice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wychowawcy</w:t>
      </w:r>
    </w:p>
    <w:p w:rsidR="0082414F" w:rsidRDefault="0082414F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psycholog szkolny</w:t>
      </w:r>
    </w:p>
    <w:p w:rsidR="0014765A" w:rsidRPr="002D2C57" w:rsidRDefault="0014765A" w:rsidP="00F33C5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2D2C57">
        <w:rPr>
          <w:rFonts w:ascii="Times New Roman" w:hAnsi="Times New Roman" w:cs="Times New Roman"/>
          <w:color w:val="auto"/>
          <w:sz w:val="24"/>
          <w:szCs w:val="24"/>
        </w:rPr>
        <w:t>- pedagog szkolny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nauczyciele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personel niepedagogiczny</w:t>
      </w:r>
    </w:p>
    <w:p w:rsidR="00F33C50" w:rsidRDefault="00F33C50" w:rsidP="0048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uwzględnia specyfikę okresu rozwojowego jego głównych odbiorców tj. uczniów i etapu edukacyjnego, ich doświadczenia, wpływy jakim podlegają, normy społeczne, które obowiązują w danej grupie, a także indywidualne różnice wśród odbiorców.</w:t>
      </w:r>
    </w:p>
    <w:p w:rsidR="00F33C50" w:rsidRDefault="00F33C50" w:rsidP="00BE4A4E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DIAGNOZOWANIE, MONITOROWANIE I OKREŚLANIE PROBLEMÓW I POTRZEB SZKOŁY</w:t>
      </w:r>
    </w:p>
    <w:p w:rsidR="00F33C50" w:rsidRDefault="00F33C50" w:rsidP="00F33C5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3C50" w:rsidRDefault="00F33C50" w:rsidP="0014765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Problemy i potrzeby szkoły są określone na podstawie dokonanych diagnoz i monitorowane w czasie realizowanego programu. Służą do tego wszystkie podmioty działań uczestniczące w diagnozie i monitoringu:</w:t>
      </w:r>
    </w:p>
    <w:p w:rsidR="00F33C50" w:rsidRDefault="00F33C50" w:rsidP="00F33C50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C50" w:rsidRDefault="0014765A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Ankiety przeprowadzone</w:t>
      </w:r>
      <w:r w:rsidR="0082414F">
        <w:rPr>
          <w:rFonts w:ascii="Times New Roman" w:hAnsi="Times New Roman" w:cs="Times New Roman"/>
          <w:sz w:val="24"/>
          <w:szCs w:val="24"/>
        </w:rPr>
        <w:t xml:space="preserve"> on-line </w:t>
      </w:r>
      <w:r w:rsidR="00F33C50">
        <w:rPr>
          <w:rFonts w:ascii="Times New Roman" w:hAnsi="Times New Roman" w:cs="Times New Roman"/>
          <w:sz w:val="24"/>
          <w:szCs w:val="24"/>
        </w:rPr>
        <w:t xml:space="preserve">wśród rodziców, uczniów, </w:t>
      </w:r>
      <w:r>
        <w:rPr>
          <w:rFonts w:ascii="Times New Roman" w:hAnsi="Times New Roman" w:cs="Times New Roman"/>
          <w:sz w:val="24"/>
          <w:szCs w:val="24"/>
        </w:rPr>
        <w:t>nauczycieli - wychowawców</w:t>
      </w:r>
      <w:r w:rsidR="00F33C50">
        <w:rPr>
          <w:rFonts w:ascii="Times New Roman" w:hAnsi="Times New Roman" w:cs="Times New Roman"/>
          <w:sz w:val="24"/>
          <w:szCs w:val="24"/>
        </w:rPr>
        <w:t>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Wnioski z bieżącej obserwacji zachowań dzieci i młodzieży. 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Analiza </w:t>
      </w:r>
      <w:r w:rsidR="0014765A">
        <w:rPr>
          <w:rFonts w:ascii="Times New Roman" w:hAnsi="Times New Roman" w:cs="Times New Roman"/>
          <w:sz w:val="24"/>
          <w:szCs w:val="24"/>
        </w:rPr>
        <w:t>sytuacji problemowych dokonywanych</w:t>
      </w:r>
      <w:r>
        <w:rPr>
          <w:rFonts w:ascii="Times New Roman" w:hAnsi="Times New Roman" w:cs="Times New Roman"/>
          <w:sz w:val="24"/>
          <w:szCs w:val="24"/>
        </w:rPr>
        <w:t xml:space="preserve"> podczas zebrań Rady Pedagogicznej</w:t>
      </w:r>
      <w:r w:rsidR="0082414F">
        <w:rPr>
          <w:rFonts w:ascii="Times New Roman" w:hAnsi="Times New Roman" w:cs="Times New Roman"/>
          <w:sz w:val="24"/>
          <w:szCs w:val="24"/>
        </w:rPr>
        <w:t xml:space="preserve"> i pracy zespołów przedmiotowych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C50" w:rsidRDefault="0014765A" w:rsidP="00F33C50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Sprawozdania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końcoworoczne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wychowawców</w:t>
      </w:r>
      <w:r w:rsidR="00756E7B">
        <w:rPr>
          <w:rFonts w:ascii="Times New Roman" w:eastAsia="Times New Roman" w:hAnsi="Times New Roman" w:cs="Times New Roman"/>
          <w:sz w:val="24"/>
          <w:szCs w:val="24"/>
        </w:rPr>
        <w:t>, dokumentacja pedagoga szkolnego</w:t>
      </w:r>
      <w:r w:rsidR="008C1EBA">
        <w:rPr>
          <w:rFonts w:ascii="Times New Roman" w:eastAsia="Times New Roman" w:hAnsi="Times New Roman" w:cs="Times New Roman"/>
          <w:sz w:val="24"/>
          <w:szCs w:val="24"/>
        </w:rPr>
        <w:t>, psychologa szkolnego</w:t>
      </w:r>
      <w:r w:rsidR="00F33C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C50" w:rsidRDefault="00F33C50" w:rsidP="00F33C50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</w:p>
    <w:p w:rsidR="00F33C50" w:rsidRDefault="00F33C50" w:rsidP="00F33C50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Rozmowy z rodzicami, opi</w:t>
      </w:r>
      <w:r w:rsidR="00756E7B">
        <w:rPr>
          <w:rFonts w:ascii="Times New Roman" w:eastAsia="Times New Roman" w:hAnsi="Times New Roman" w:cs="Times New Roman"/>
          <w:sz w:val="24"/>
          <w:szCs w:val="24"/>
        </w:rPr>
        <w:t>ekunami</w:t>
      </w:r>
      <w:r w:rsidR="0082414F">
        <w:rPr>
          <w:rFonts w:ascii="Times New Roman" w:eastAsia="Times New Roman" w:hAnsi="Times New Roman" w:cs="Times New Roman"/>
          <w:sz w:val="24"/>
          <w:szCs w:val="24"/>
        </w:rPr>
        <w:t xml:space="preserve"> prawnymi</w:t>
      </w:r>
      <w:r w:rsidR="00756E7B">
        <w:rPr>
          <w:rFonts w:ascii="Times New Roman" w:eastAsia="Times New Roman" w:hAnsi="Times New Roman" w:cs="Times New Roman"/>
          <w:sz w:val="24"/>
          <w:szCs w:val="24"/>
        </w:rPr>
        <w:t xml:space="preserve"> o zachowaniu uczniów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C50" w:rsidRDefault="00F33C50" w:rsidP="00F33C50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</w:p>
    <w:p w:rsidR="00F33C50" w:rsidRDefault="00F33C50" w:rsidP="00F33C50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</w:p>
    <w:p w:rsidR="00F33C50" w:rsidRDefault="00F33C50" w:rsidP="00BE4A4E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STANDARDY ETYCZNE I ZAWODOWE WOBEC UCZESTNIKÓW DZIAŁAŃ</w:t>
      </w:r>
    </w:p>
    <w:p w:rsidR="00F33C50" w:rsidRDefault="00F33C50" w:rsidP="00F33C50">
      <w:pPr>
        <w:rPr>
          <w:rFonts w:ascii="Times New Roman" w:hAnsi="Times New Roman" w:cs="Times New Roman"/>
          <w:b/>
          <w:sz w:val="24"/>
          <w:szCs w:val="24"/>
        </w:rPr>
      </w:pP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Respektowanie podmiotowości uczestników programu.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Poszanowanie ich godności i indywidualności.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Ochrona prywatności i zapewnienie dyskrecji.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Uwzględnianie wieku i poziomu rozwoju uczestników oraz poziomu posiadanej przez nich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wiedzy.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Uwzględnianie ich systemu wartości i stopnia wrażliwości.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Niestosowanie technik manipulujących osobowością.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Ćwiczenie najważniejszych umiejętności psychologicznych i społecznych.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Motywowanie do podejmowania przez uczniów konstruktywnych postanowień osobistych.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Przekazywanie rzetelnej i adekwatnej wiedzy o konsekwencjach zachowań problemowych.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Uczenie wartości i norm społecznych – ćwiczenie umiejętności.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Udzielanie rzetelnej i rzeczowej informacji (odwoływanie się do emocji).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Odnajdywanie wartości moralnych.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Budowanie w uczniach wiary w siebie i swoje możliwości.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</w:p>
    <w:p w:rsidR="00F33C50" w:rsidRDefault="00F33C50" w:rsidP="00BE4A4E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ODDZIAŁYWAŃ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Rozwijanie umiejętności służących zdobywaniu wiedzy oraz wskazanie potrzeby jej osiągania.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Wskazywanie wzorców postępowania i budowanie relacji społecznych, sprzyjających bezpiecznemu rozwojowi ucznia (rodzina, przyjaciele).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Wzmacnianie poczucia tożsamości indywidualnej, kulturowej, narodowej, regionalnej i etnicznej.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Formowanie u uczniów poczucia godności własnej osoby i szacunku dla godności innych osób.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Kształtowanie postawy otwartej wobec świata i innych ludzi, aktywności w życiu społecznym oraz odpowiedzialności za zbiorowość.</w:t>
      </w:r>
    </w:p>
    <w:p w:rsidR="00F33C50" w:rsidRDefault="00F33C50" w:rsidP="00756E7B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Ukierunkowanie ucznia ku wartościom (</w:t>
      </w:r>
      <w:r w:rsidR="00756E7B">
        <w:rPr>
          <w:rFonts w:ascii="Times New Roman" w:hAnsi="Times New Roman" w:cs="Times New Roman"/>
          <w:sz w:val="24"/>
          <w:szCs w:val="24"/>
        </w:rPr>
        <w:t xml:space="preserve">miłość, zaufanie, szacunek, rodzina, tolerancja, </w:t>
      </w:r>
      <w:r>
        <w:rPr>
          <w:rFonts w:ascii="Times New Roman" w:hAnsi="Times New Roman" w:cs="Times New Roman"/>
          <w:sz w:val="24"/>
          <w:szCs w:val="24"/>
        </w:rPr>
        <w:t>ofiarność, współpraca, solidarność, altruizm, patriotyzm, szacunek do tradycji, godność).</w:t>
      </w:r>
    </w:p>
    <w:p w:rsidR="00F33C50" w:rsidRDefault="00F33C50" w:rsidP="00756E7B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Wprowadzenie uczniów w świat literatury, ugruntowanie ich zainteresowań czytelniczych i wyposażenie w kompetencje czytelnicze potrzebne </w:t>
      </w:r>
      <w:r w:rsidR="00756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krytycznego odbioru utworów literackich i innych tekstów kultury.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Kształtowanie postaw prozdrowotnych.</w:t>
      </w:r>
    </w:p>
    <w:p w:rsidR="00F33C50" w:rsidRDefault="00F33C50" w:rsidP="00756E7B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Przygotowanie uczniów do dokonywania świadomych i od</w:t>
      </w:r>
      <w:r w:rsidR="00756E7B">
        <w:rPr>
          <w:rFonts w:ascii="Times New Roman" w:hAnsi="Times New Roman" w:cs="Times New Roman"/>
          <w:sz w:val="24"/>
          <w:szCs w:val="24"/>
        </w:rPr>
        <w:t>powiedzialnych wyborów</w:t>
      </w:r>
      <w:r>
        <w:rPr>
          <w:rFonts w:ascii="Times New Roman" w:hAnsi="Times New Roman" w:cs="Times New Roman"/>
          <w:sz w:val="24"/>
          <w:szCs w:val="24"/>
        </w:rPr>
        <w:t xml:space="preserve"> w trakcie korzystania z z</w:t>
      </w:r>
      <w:r w:rsidR="00756E7B">
        <w:rPr>
          <w:rFonts w:ascii="Times New Roman" w:hAnsi="Times New Roman" w:cs="Times New Roman"/>
          <w:sz w:val="24"/>
          <w:szCs w:val="24"/>
        </w:rPr>
        <w:t xml:space="preserve">asobów dostępnych w Internecie, </w:t>
      </w:r>
      <w:r w:rsidR="008C1EBA">
        <w:rPr>
          <w:rFonts w:ascii="Times New Roman" w:hAnsi="Times New Roman" w:cs="Times New Roman"/>
          <w:sz w:val="24"/>
          <w:szCs w:val="24"/>
        </w:rPr>
        <w:t>krytycznej analizy informacji</w:t>
      </w:r>
      <w:r>
        <w:rPr>
          <w:rFonts w:ascii="Times New Roman" w:hAnsi="Times New Roman" w:cs="Times New Roman"/>
          <w:sz w:val="24"/>
          <w:szCs w:val="24"/>
        </w:rPr>
        <w:t>, bezpiecznego poruszania się w przestrzeni cyfrowej.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Przygotowanie uczniów do wyboru kierunku kształcenia i zawodu.</w:t>
      </w:r>
    </w:p>
    <w:p w:rsidR="00A871BD" w:rsidRDefault="00A871BD" w:rsidP="00F33C50">
      <w:pPr>
        <w:rPr>
          <w:rFonts w:ascii="Times New Roman" w:hAnsi="Times New Roman" w:cs="Times New Roman"/>
          <w:sz w:val="24"/>
          <w:szCs w:val="24"/>
        </w:rPr>
      </w:pPr>
    </w:p>
    <w:p w:rsidR="00F33C50" w:rsidRDefault="00F33C50" w:rsidP="00756E7B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Kształtowanie postaw szacunku dla środowiska przyrodniczego w tym upowszechnianie wiedzy o zasadach zrównoważonego rozwoju, motywowanie do działań na rzecz ochrony środowiska i rozwijanie zainteresowania ekologią.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Uświadomienie zagrożeń cywilizacyjnych i wskazanie sposobów ich unikania.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Wdrażanie ucznia do przestrzegania norm zachowań dotyczących kultury osobistej.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Wykształcenie właściwej postawy wobec problemu uzależnień.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Eliminowanie agresywnych zachowań uczniów i </w:t>
      </w:r>
      <w:r w:rsidR="00756E7B">
        <w:rPr>
          <w:rFonts w:ascii="Times New Roman" w:hAnsi="Times New Roman" w:cs="Times New Roman"/>
          <w:sz w:val="24"/>
          <w:szCs w:val="24"/>
        </w:rPr>
        <w:t>stosowanej przez nich przemocy.</w:t>
      </w:r>
    </w:p>
    <w:p w:rsidR="00F33C50" w:rsidRDefault="00756E7B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F33C50">
        <w:rPr>
          <w:rFonts w:ascii="Times New Roman" w:hAnsi="Times New Roman" w:cs="Times New Roman"/>
          <w:sz w:val="24"/>
          <w:szCs w:val="24"/>
        </w:rPr>
        <w:t xml:space="preserve"> Zapobieganie wszelkiej dyskryminacji.</w:t>
      </w:r>
    </w:p>
    <w:p w:rsidR="00F33C50" w:rsidRDefault="00756E7B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33C50">
        <w:rPr>
          <w:rFonts w:ascii="Times New Roman" w:hAnsi="Times New Roman" w:cs="Times New Roman"/>
          <w:sz w:val="24"/>
          <w:szCs w:val="24"/>
        </w:rPr>
        <w:t>. Poprawa stanu bezpieczeństwa w placówce.</w:t>
      </w:r>
    </w:p>
    <w:p w:rsidR="00F33C50" w:rsidRDefault="00756E7B" w:rsidP="00F33C5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F33C50">
        <w:rPr>
          <w:rFonts w:ascii="Times New Roman" w:eastAsia="Times New Roman" w:hAnsi="Times New Roman" w:cs="Times New Roman"/>
          <w:sz w:val="24"/>
          <w:szCs w:val="24"/>
        </w:rPr>
        <w:t xml:space="preserve">. Pogłębianie i wzmacnianie naturalnych systemów i wsparcia, występujących wśród      </w:t>
      </w:r>
    </w:p>
    <w:p w:rsidR="00F33C50" w:rsidRDefault="00F33C50" w:rsidP="00756E7B">
      <w:pPr>
        <w:spacing w:after="0" w:line="240" w:lineRule="auto"/>
        <w:ind w:left="70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młodz</w:t>
      </w:r>
      <w:r w:rsidR="008C1EBA">
        <w:rPr>
          <w:rFonts w:ascii="Times New Roman" w:eastAsia="Times New Roman" w:hAnsi="Times New Roman" w:cs="Times New Roman"/>
          <w:sz w:val="24"/>
          <w:szCs w:val="24"/>
        </w:rPr>
        <w:t>ieży (</w:t>
      </w:r>
      <w:r>
        <w:rPr>
          <w:rFonts w:ascii="Times New Roman" w:eastAsia="Times New Roman" w:hAnsi="Times New Roman" w:cs="Times New Roman"/>
          <w:sz w:val="24"/>
          <w:szCs w:val="24"/>
        </w:rPr>
        <w:t>koleżeństwo, zaufanie, przyjaźń i uczciwość).</w:t>
      </w:r>
    </w:p>
    <w:p w:rsidR="00F33C50" w:rsidRDefault="00F33C50" w:rsidP="00F33C5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Zapewnienie uczniom i rodzicom pomocy w sytuacjach kryzysowych.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Pomoc rodzicom w odpowiedzialnym pełnieniu ról rodzicielskich.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Zwiększenie kompetencji kadry pedagogicznej w zakresie oddziaływań wychowawczo - profilaktycznych.   </w:t>
      </w:r>
    </w:p>
    <w:p w:rsidR="00A871BD" w:rsidRDefault="00756E7B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oddziaływania wychowawczo – profilaktyczne będą prowadzone zgodnie z wdrożonymi procedurami bezpieczeństwa w szkole.</w:t>
      </w:r>
    </w:p>
    <w:p w:rsidR="00F33C50" w:rsidRDefault="00F33C50" w:rsidP="00F33C5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3C50" w:rsidRDefault="00F33C50" w:rsidP="00BE4A4E">
      <w:pPr>
        <w:keepNext/>
        <w:numPr>
          <w:ilvl w:val="0"/>
          <w:numId w:val="50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FORMY ODDZIAŁYWAŃ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pogadanki, prelekcje</w:t>
      </w:r>
      <w:r w:rsidR="00756E7B">
        <w:rPr>
          <w:rFonts w:ascii="Times New Roman" w:hAnsi="Times New Roman" w:cs="Times New Roman"/>
          <w:sz w:val="24"/>
          <w:szCs w:val="24"/>
        </w:rPr>
        <w:t>,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metody aktywizujące</w:t>
      </w:r>
      <w:r w:rsidR="00756E7B">
        <w:rPr>
          <w:rFonts w:ascii="Times New Roman" w:hAnsi="Times New Roman" w:cs="Times New Roman"/>
          <w:sz w:val="24"/>
          <w:szCs w:val="24"/>
        </w:rPr>
        <w:t>,</w:t>
      </w:r>
    </w:p>
    <w:p w:rsidR="00F33C50" w:rsidRDefault="00756E7B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zajęcia grupowe,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ćwiczenia wstępne i budujące empatię</w:t>
      </w:r>
      <w:r w:rsidR="00756E7B">
        <w:rPr>
          <w:rFonts w:ascii="Times New Roman" w:hAnsi="Times New Roman" w:cs="Times New Roman"/>
          <w:sz w:val="24"/>
          <w:szCs w:val="24"/>
        </w:rPr>
        <w:t>,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zajęcia warsztatowe</w:t>
      </w:r>
      <w:r w:rsidR="00756E7B">
        <w:rPr>
          <w:rFonts w:ascii="Times New Roman" w:hAnsi="Times New Roman" w:cs="Times New Roman"/>
          <w:sz w:val="24"/>
          <w:szCs w:val="24"/>
        </w:rPr>
        <w:t>,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programy profilaktyczne</w:t>
      </w:r>
      <w:r w:rsidR="00756E7B">
        <w:rPr>
          <w:rFonts w:ascii="Times New Roman" w:hAnsi="Times New Roman" w:cs="Times New Roman"/>
          <w:sz w:val="24"/>
          <w:szCs w:val="24"/>
        </w:rPr>
        <w:t>,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szkolenia</w:t>
      </w:r>
      <w:r w:rsidR="00756E7B">
        <w:rPr>
          <w:rFonts w:ascii="Times New Roman" w:hAnsi="Times New Roman" w:cs="Times New Roman"/>
          <w:sz w:val="24"/>
          <w:szCs w:val="24"/>
        </w:rPr>
        <w:t>,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uroczystości klasowe i szkolne</w:t>
      </w:r>
      <w:r w:rsidR="00756E7B">
        <w:rPr>
          <w:rFonts w:ascii="Times New Roman" w:hAnsi="Times New Roman" w:cs="Times New Roman"/>
          <w:sz w:val="24"/>
          <w:szCs w:val="24"/>
        </w:rPr>
        <w:t>,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wycieczki</w:t>
      </w:r>
      <w:r w:rsidR="00756E7B">
        <w:rPr>
          <w:rFonts w:ascii="Times New Roman" w:hAnsi="Times New Roman" w:cs="Times New Roman"/>
          <w:sz w:val="24"/>
          <w:szCs w:val="24"/>
        </w:rPr>
        <w:t>,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elementy pedagogiki zabawy</w:t>
      </w:r>
      <w:r w:rsidR="00756E7B">
        <w:rPr>
          <w:rFonts w:ascii="Times New Roman" w:hAnsi="Times New Roman" w:cs="Times New Roman"/>
          <w:sz w:val="24"/>
          <w:szCs w:val="24"/>
        </w:rPr>
        <w:t>,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imprezy integrujące grupę</w:t>
      </w:r>
      <w:r w:rsidR="00756E7B">
        <w:rPr>
          <w:rFonts w:ascii="Times New Roman" w:hAnsi="Times New Roman" w:cs="Times New Roman"/>
          <w:sz w:val="24"/>
          <w:szCs w:val="24"/>
        </w:rPr>
        <w:t>,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spotkania z rodzicami</w:t>
      </w:r>
      <w:r w:rsidR="00756E7B">
        <w:rPr>
          <w:rFonts w:ascii="Times New Roman" w:hAnsi="Times New Roman" w:cs="Times New Roman"/>
          <w:sz w:val="24"/>
          <w:szCs w:val="24"/>
        </w:rPr>
        <w:t>,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spotkania klasowe i integracyjne</w:t>
      </w:r>
      <w:r w:rsidR="00756E7B">
        <w:rPr>
          <w:rFonts w:ascii="Times New Roman" w:hAnsi="Times New Roman" w:cs="Times New Roman"/>
          <w:sz w:val="24"/>
          <w:szCs w:val="24"/>
        </w:rPr>
        <w:t>,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konkursy</w:t>
      </w:r>
      <w:r w:rsidR="005963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D83" w:rsidRDefault="00E03D83" w:rsidP="00596346">
      <w:pPr>
        <w:rPr>
          <w:rFonts w:ascii="Times New Roman" w:hAnsi="Times New Roman" w:cs="Times New Roman"/>
          <w:sz w:val="10"/>
          <w:szCs w:val="24"/>
        </w:rPr>
      </w:pPr>
    </w:p>
    <w:p w:rsidR="002A61D7" w:rsidRPr="00414EED" w:rsidRDefault="002A61D7" w:rsidP="00596346">
      <w:pPr>
        <w:rPr>
          <w:rFonts w:ascii="Times New Roman" w:hAnsi="Times New Roman" w:cs="Times New Roman"/>
          <w:sz w:val="10"/>
          <w:szCs w:val="24"/>
        </w:rPr>
      </w:pPr>
    </w:p>
    <w:p w:rsidR="00F33C50" w:rsidRDefault="00F33C50" w:rsidP="00BE4A4E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SPODZIEWANE EFEKTY</w:t>
      </w:r>
    </w:p>
    <w:p w:rsidR="00F33C50" w:rsidRDefault="00F33C50" w:rsidP="00F33C50">
      <w:pPr>
        <w:rPr>
          <w:rFonts w:ascii="Times New Roman" w:hAnsi="Times New Roman" w:cs="Times New Roman"/>
          <w:b/>
          <w:sz w:val="24"/>
          <w:szCs w:val="24"/>
        </w:rPr>
      </w:pP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Rozwój umiejętności społecznych, emocjonalnych i życiowych. 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Umiejętność odmawiania i przeciwstawiania się przemocy.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Poczucie własnej wartości.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Uporządkowanie systemu wartości.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Umiejętności społeczne.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Wiedza o uzależnieniach.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Osobiste zaangażowanie.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Przyjazne nastawienie do otoczenia.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Radzenie sobie w sytuacjach problemowych.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Umiejętność dokonywania wartościowych i sensownych wyborów.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Poprawa stanu bezpieczeństwa uczniów w szkole.</w:t>
      </w:r>
    </w:p>
    <w:p w:rsidR="00F33C50" w:rsidRDefault="00F33C50" w:rsidP="00F33C5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3C50" w:rsidRDefault="00F33C50" w:rsidP="0059634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596346">
        <w:rPr>
          <w:rFonts w:ascii="Times New Roman" w:hAnsi="Times New Roman" w:cs="Times New Roman"/>
          <w:b/>
          <w:sz w:val="24"/>
          <w:szCs w:val="24"/>
        </w:rPr>
        <w:t>III.  CZAS I ZAKRES ODDZIAŁYWAŃ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Systematyczne działanie wśród wszystkich odbiorców Szkolnego Programu Wychowawczo </w:t>
      </w:r>
      <w:r w:rsidR="00A871BD">
        <w:rPr>
          <w:rFonts w:ascii="Times New Roman" w:hAnsi="Times New Roman" w:cs="Times New Roman"/>
          <w:sz w:val="24"/>
          <w:szCs w:val="24"/>
        </w:rPr>
        <w:t xml:space="preserve">– Profilaktycznego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D83" w:rsidRDefault="00E03D83" w:rsidP="00F33C50">
      <w:pPr>
        <w:rPr>
          <w:rFonts w:ascii="Times New Roman" w:hAnsi="Times New Roman" w:cs="Times New Roman"/>
          <w:sz w:val="24"/>
          <w:szCs w:val="24"/>
        </w:rPr>
      </w:pPr>
    </w:p>
    <w:p w:rsidR="00F33C50" w:rsidRDefault="00596346" w:rsidP="0059634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 REALIZATORZY</w:t>
      </w:r>
    </w:p>
    <w:p w:rsidR="00A871BD" w:rsidRDefault="00F33C50" w:rsidP="00F33C5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dyrekcja szkoły</w:t>
      </w:r>
      <w:r w:rsidR="0059634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871BD" w:rsidRPr="00A871BD" w:rsidRDefault="00A871BD" w:rsidP="00F33C5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wychowawcy klas</w:t>
      </w:r>
      <w:r w:rsidR="00596346">
        <w:rPr>
          <w:rFonts w:ascii="Times New Roman" w:hAnsi="Times New Roman" w:cs="Times New Roman"/>
          <w:sz w:val="24"/>
          <w:szCs w:val="24"/>
        </w:rPr>
        <w:t>,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nauczyciele</w:t>
      </w:r>
      <w:r w:rsidR="005963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596346">
        <w:rPr>
          <w:rFonts w:ascii="Times New Roman" w:hAnsi="Times New Roman" w:cs="Times New Roman"/>
          <w:sz w:val="24"/>
          <w:szCs w:val="24"/>
        </w:rPr>
        <w:t>edagog szkolny,</w:t>
      </w:r>
    </w:p>
    <w:p w:rsidR="0082414F" w:rsidRDefault="0082414F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psycholog szkolny,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rodzice uczniów</w:t>
      </w:r>
      <w:r w:rsidR="00596346">
        <w:rPr>
          <w:rFonts w:ascii="Times New Roman" w:hAnsi="Times New Roman" w:cs="Times New Roman"/>
          <w:sz w:val="24"/>
          <w:szCs w:val="24"/>
        </w:rPr>
        <w:t>,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pracownicy Poradni Psychologiczno-Pedagogicznej</w:t>
      </w:r>
      <w:r w:rsidR="00596346">
        <w:rPr>
          <w:rFonts w:ascii="Times New Roman" w:hAnsi="Times New Roman" w:cs="Times New Roman"/>
          <w:sz w:val="24"/>
          <w:szCs w:val="24"/>
        </w:rPr>
        <w:t>,</w:t>
      </w:r>
    </w:p>
    <w:p w:rsidR="00F33C50" w:rsidRDefault="00F33C50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służby publiczne</w:t>
      </w:r>
      <w:r w:rsidR="00596346">
        <w:rPr>
          <w:rFonts w:ascii="Times New Roman" w:hAnsi="Times New Roman" w:cs="Times New Roman"/>
          <w:sz w:val="24"/>
          <w:szCs w:val="24"/>
        </w:rPr>
        <w:t>,</w:t>
      </w:r>
    </w:p>
    <w:p w:rsidR="00F33C50" w:rsidRDefault="00596346" w:rsidP="00F33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podmioty lokalne,</w:t>
      </w:r>
    </w:p>
    <w:p w:rsidR="00F33C50" w:rsidRDefault="00F33C50" w:rsidP="00F33C5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 jednostki samorządowe.</w:t>
      </w:r>
    </w:p>
    <w:p w:rsidR="00F33C50" w:rsidRDefault="00F33C50" w:rsidP="00F3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859" w:rsidRDefault="003F7859" w:rsidP="00F3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859" w:rsidRDefault="003F7859" w:rsidP="00F3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859" w:rsidRDefault="003F7859" w:rsidP="00F3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C50" w:rsidRDefault="00F33C50" w:rsidP="00F3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C50" w:rsidRDefault="00F33C50" w:rsidP="00F33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MISJA SZKOŁY</w:t>
      </w:r>
    </w:p>
    <w:p w:rsidR="00F33C50" w:rsidRDefault="00F33C50" w:rsidP="00F33C50">
      <w:pPr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</w:p>
    <w:p w:rsidR="00596346" w:rsidRDefault="00F33C50" w:rsidP="00BE4A4E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Nieustannie wspieramy uczniów w dążeniu do harmonijnego, wszechstronnego rozwoju zgodnego z osobistymi potrzebami </w:t>
      </w:r>
    </w:p>
    <w:p w:rsidR="00F33C50" w:rsidRDefault="00F33C50" w:rsidP="00596346">
      <w:pPr>
        <w:pStyle w:val="Akapitzlist"/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</w:rPr>
        <w:t>i możliwościami.</w:t>
      </w:r>
    </w:p>
    <w:p w:rsidR="00F33C50" w:rsidRDefault="00F33C50" w:rsidP="00F33C50">
      <w:pPr>
        <w:pStyle w:val="Akapitzlist"/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</w:p>
    <w:p w:rsidR="00F33C50" w:rsidRDefault="00F33C50" w:rsidP="00BE4A4E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Zmierzamy do wykształcenia i wychowania samodzielnego, twórczego człowieka dobrze przygotowanego do życia w rodzinie, środowisku lokalnym, w ojczyźnie i zjednoczonej Europie.</w:t>
      </w:r>
    </w:p>
    <w:p w:rsidR="00F33C50" w:rsidRDefault="00F33C50" w:rsidP="00F33C50">
      <w:pPr>
        <w:pStyle w:val="Akapitzlist"/>
        <w:rPr>
          <w:rFonts w:ascii="Times New Roman" w:hAnsi="Times New Roman" w:cs="Times New Roman"/>
          <w:bCs/>
          <w:color w:val="111111"/>
          <w:sz w:val="24"/>
          <w:szCs w:val="24"/>
        </w:rPr>
      </w:pPr>
    </w:p>
    <w:p w:rsidR="00F33C50" w:rsidRDefault="00F33C50" w:rsidP="00BE4A4E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Dbamy o to, aby każdy uczeń naszej szkoły był dobrze przygotowany do podjęcia nauki na wyższym szczeblu kształcenia.</w:t>
      </w:r>
    </w:p>
    <w:p w:rsidR="00F33C50" w:rsidRDefault="00F33C50" w:rsidP="00F33C50">
      <w:pPr>
        <w:pStyle w:val="Akapitzlist"/>
        <w:rPr>
          <w:rFonts w:ascii="Times New Roman" w:hAnsi="Times New Roman" w:cs="Times New Roman"/>
          <w:bCs/>
          <w:color w:val="111111"/>
          <w:sz w:val="24"/>
          <w:szCs w:val="24"/>
        </w:rPr>
      </w:pPr>
    </w:p>
    <w:p w:rsidR="00F33C50" w:rsidRDefault="00F33C50" w:rsidP="00BE4A4E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Zapewniamy naszym uczniom optymalne warunki rozwoju w atmosferze akceptacji, szacunku, wsparcia, dobrego przykładu.</w:t>
      </w:r>
    </w:p>
    <w:p w:rsidR="00F33C50" w:rsidRDefault="00F33C50" w:rsidP="00F33C50">
      <w:pPr>
        <w:pStyle w:val="Akapitzlist"/>
        <w:rPr>
          <w:rFonts w:ascii="Times New Roman" w:hAnsi="Times New Roman" w:cs="Times New Roman"/>
          <w:bCs/>
          <w:color w:val="111111"/>
          <w:sz w:val="24"/>
          <w:szCs w:val="24"/>
        </w:rPr>
      </w:pPr>
    </w:p>
    <w:p w:rsidR="00F33C50" w:rsidRDefault="00F33C50" w:rsidP="00BE4A4E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różnorodną, bogatą i niezwykle atrakcyjną szkolną ofertę edukacyjną.</w:t>
      </w:r>
    </w:p>
    <w:p w:rsidR="00F33C50" w:rsidRDefault="00F33C50" w:rsidP="00F33C50">
      <w:pPr>
        <w:pStyle w:val="Akapitzlist"/>
        <w:rPr>
          <w:rFonts w:ascii="Times New Roman" w:hAnsi="Times New Roman" w:cs="Times New Roman"/>
          <w:bCs/>
          <w:color w:val="111111"/>
          <w:sz w:val="24"/>
          <w:szCs w:val="24"/>
        </w:rPr>
      </w:pPr>
    </w:p>
    <w:p w:rsidR="00F33C50" w:rsidRDefault="00F33C50" w:rsidP="00BE4A4E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Dążymy do tego, aby relacje pomiędzy uczniami a nauczycielami, pomiędzy rodzicami a szkołą, szkołą a środowiskiem lokalnym były partnerskie i demokratyczne</w:t>
      </w:r>
    </w:p>
    <w:p w:rsidR="00F33C50" w:rsidRDefault="00F33C50" w:rsidP="00F33C50">
      <w:pPr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</w:p>
    <w:p w:rsidR="00F33C50" w:rsidRDefault="00F33C50" w:rsidP="00F33C50">
      <w:pPr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</w:p>
    <w:p w:rsidR="00F33C50" w:rsidRDefault="00F33C50" w:rsidP="00F33C50">
      <w:pPr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</w:p>
    <w:p w:rsidR="00F33C50" w:rsidRDefault="00F33C50" w:rsidP="00F33C50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WIZJA SZKOŁY</w:t>
      </w:r>
    </w:p>
    <w:p w:rsidR="00F33C50" w:rsidRDefault="00F33C50" w:rsidP="00F33C50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F33C50" w:rsidRPr="009E099F" w:rsidRDefault="00F33C50" w:rsidP="00F33C50">
      <w:pPr>
        <w:rPr>
          <w:rFonts w:ascii="Times New Roman" w:eastAsiaTheme="minorHAnsi" w:hAnsi="Times New Roman" w:cs="Times New Roman"/>
          <w:color w:val="auto"/>
          <w:sz w:val="2"/>
          <w:szCs w:val="24"/>
        </w:rPr>
      </w:pPr>
    </w:p>
    <w:p w:rsidR="00F33C50" w:rsidRDefault="00F33C50" w:rsidP="00BE4A4E">
      <w:pPr>
        <w:pStyle w:val="Akapitzlist"/>
        <w:numPr>
          <w:ilvl w:val="0"/>
          <w:numId w:val="5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Wierzymy, iż uczeń naszej szkoły będzie umiał znaleźć cel i sens swojego istnienia i będzie potrafił wykreować swoją pozytywną przyszłość.</w:t>
      </w:r>
    </w:p>
    <w:p w:rsidR="00F33C50" w:rsidRDefault="00F33C50" w:rsidP="00F33C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C50" w:rsidRDefault="00F33C50" w:rsidP="00BE4A4E">
      <w:pPr>
        <w:pStyle w:val="Akapitzlist"/>
        <w:numPr>
          <w:ilvl w:val="0"/>
          <w:numId w:val="5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Pragniemy wspierać wszechstronny rozwój osobowości dziecka w bezpiecznym i przyjaznym środowisku.</w:t>
      </w:r>
    </w:p>
    <w:p w:rsidR="00F33C50" w:rsidRDefault="00F33C50" w:rsidP="00F33C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C50" w:rsidRDefault="00F33C50" w:rsidP="00BE4A4E">
      <w:pPr>
        <w:pStyle w:val="Akapitzlist"/>
        <w:numPr>
          <w:ilvl w:val="0"/>
          <w:numId w:val="5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Dążymy do tego, aby nasza szkoła była aktywną i inspirującą częścią środowiska, w której działalność dydaktyczna jest jednolitym zintegrowanym z wychowaniem procesem realizowanym przez wszystkich nauczycieli przy współpracy z rodzicami. </w:t>
      </w:r>
    </w:p>
    <w:p w:rsidR="00E03D83" w:rsidRDefault="00E03D83" w:rsidP="00F33C50">
      <w:pPr>
        <w:rPr>
          <w:rFonts w:ascii="Times New Roman" w:hAnsi="Times New Roman" w:cs="Times New Roman"/>
          <w:sz w:val="24"/>
          <w:szCs w:val="24"/>
        </w:rPr>
      </w:pPr>
    </w:p>
    <w:p w:rsidR="00444ABC" w:rsidRDefault="00444ABC" w:rsidP="00F33C50">
      <w:pPr>
        <w:rPr>
          <w:rFonts w:ascii="Times New Roman" w:hAnsi="Times New Roman" w:cs="Times New Roman"/>
          <w:sz w:val="24"/>
          <w:szCs w:val="24"/>
        </w:rPr>
      </w:pPr>
    </w:p>
    <w:p w:rsidR="00F33C50" w:rsidRDefault="004C4417" w:rsidP="00F33C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SYLWETKA</w:t>
      </w:r>
      <w:r w:rsidR="00F33C50">
        <w:rPr>
          <w:rFonts w:ascii="Times New Roman" w:hAnsi="Times New Roman" w:cs="Times New Roman"/>
          <w:b/>
          <w:sz w:val="28"/>
          <w:szCs w:val="28"/>
        </w:rPr>
        <w:t xml:space="preserve"> ABSOLWENT</w:t>
      </w:r>
      <w:r>
        <w:rPr>
          <w:rFonts w:ascii="Times New Roman" w:hAnsi="Times New Roman" w:cs="Times New Roman"/>
          <w:b/>
          <w:sz w:val="28"/>
          <w:szCs w:val="28"/>
        </w:rPr>
        <w:t>A SZKOŁY</w:t>
      </w:r>
    </w:p>
    <w:p w:rsidR="00F33C50" w:rsidRPr="009E099F" w:rsidRDefault="00F33C50" w:rsidP="00F33C50">
      <w:pPr>
        <w:rPr>
          <w:rFonts w:ascii="Times New Roman" w:hAnsi="Times New Roman" w:cs="Times New Roman"/>
          <w:sz w:val="12"/>
          <w:szCs w:val="24"/>
        </w:rPr>
      </w:pPr>
    </w:p>
    <w:p w:rsidR="00444ABC" w:rsidRPr="009E099F" w:rsidRDefault="00444ABC" w:rsidP="00F33C50">
      <w:pPr>
        <w:rPr>
          <w:rFonts w:ascii="Times New Roman" w:hAnsi="Times New Roman" w:cs="Times New Roman"/>
          <w:sz w:val="2"/>
          <w:szCs w:val="24"/>
        </w:rPr>
      </w:pPr>
    </w:p>
    <w:p w:rsidR="00F33C50" w:rsidRDefault="00F33C50" w:rsidP="00BE4A4E">
      <w:pPr>
        <w:pStyle w:val="Akapitzlist"/>
        <w:numPr>
          <w:ilvl w:val="0"/>
          <w:numId w:val="5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odpowiedni zasób wiedzy o własnym kraju i współczesnym świecie.</w:t>
      </w:r>
    </w:p>
    <w:p w:rsidR="00F33C50" w:rsidRDefault="00F33C50" w:rsidP="00F33C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C50" w:rsidRDefault="00F33C50" w:rsidP="00BE4A4E">
      <w:pPr>
        <w:pStyle w:val="Akapitzlist"/>
        <w:numPr>
          <w:ilvl w:val="0"/>
          <w:numId w:val="5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Wiedzę i umiejętności potrafi zastosować w praktyce.</w:t>
      </w:r>
    </w:p>
    <w:p w:rsidR="00F33C50" w:rsidRDefault="00F33C50" w:rsidP="00F33C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C50" w:rsidRDefault="00F33C50" w:rsidP="00BE4A4E">
      <w:pPr>
        <w:pStyle w:val="Akapitzlist"/>
        <w:numPr>
          <w:ilvl w:val="0"/>
          <w:numId w:val="5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dokonać samodzielnych wyborów.</w:t>
      </w:r>
    </w:p>
    <w:p w:rsidR="00F33C50" w:rsidRDefault="00F33C50" w:rsidP="00F33C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C50" w:rsidRDefault="00F33C50" w:rsidP="00BE4A4E">
      <w:pPr>
        <w:pStyle w:val="Akapitzlist"/>
        <w:numPr>
          <w:ilvl w:val="0"/>
          <w:numId w:val="5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odpowiedzialny za podejmowane decyzje i wybory.</w:t>
      </w:r>
    </w:p>
    <w:p w:rsidR="00F33C50" w:rsidRDefault="00F33C50" w:rsidP="00F33C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C50" w:rsidRDefault="00F33C50" w:rsidP="00BE4A4E">
      <w:pPr>
        <w:pStyle w:val="Akapitzlist"/>
        <w:numPr>
          <w:ilvl w:val="0"/>
          <w:numId w:val="5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kształtować i rozwijać swoje zainteresowania.</w:t>
      </w:r>
    </w:p>
    <w:p w:rsidR="00F33C50" w:rsidRDefault="00F33C50" w:rsidP="00F33C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C50" w:rsidRDefault="00F33C50" w:rsidP="00BE4A4E">
      <w:pPr>
        <w:pStyle w:val="Akapitzlist"/>
        <w:numPr>
          <w:ilvl w:val="0"/>
          <w:numId w:val="5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dobrze przygotowany do następnego etapu edukacji.</w:t>
      </w:r>
    </w:p>
    <w:p w:rsidR="00F33C50" w:rsidRDefault="00F33C50" w:rsidP="00F33C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C50" w:rsidRDefault="00F33C50" w:rsidP="00BE4A4E">
      <w:pPr>
        <w:pStyle w:val="Akapitzlist"/>
        <w:numPr>
          <w:ilvl w:val="0"/>
          <w:numId w:val="5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aktywny umysłowo, ciekawy świata, stara się poszerzać i pogłębiać swoją wiedzę.</w:t>
      </w:r>
    </w:p>
    <w:p w:rsidR="00F33C50" w:rsidRDefault="00F33C50" w:rsidP="00F33C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C50" w:rsidRDefault="00F33C50" w:rsidP="00BE4A4E">
      <w:pPr>
        <w:pStyle w:val="Akapitzlist"/>
        <w:numPr>
          <w:ilvl w:val="0"/>
          <w:numId w:val="5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Prezentuje własne poglądy i jest tolerancyjny.</w:t>
      </w:r>
    </w:p>
    <w:p w:rsidR="00F33C50" w:rsidRDefault="00F33C50" w:rsidP="00F33C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C50" w:rsidRDefault="00F33C50" w:rsidP="00BE4A4E">
      <w:pPr>
        <w:pStyle w:val="Akapitzlist"/>
        <w:numPr>
          <w:ilvl w:val="0"/>
          <w:numId w:val="5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tradycje, symbole narodowe i religijne.</w:t>
      </w:r>
    </w:p>
    <w:p w:rsidR="00F33C50" w:rsidRDefault="00F33C50" w:rsidP="00F33C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C50" w:rsidRDefault="00F33C50" w:rsidP="00BE4A4E">
      <w:pPr>
        <w:pStyle w:val="Akapitzlist"/>
        <w:numPr>
          <w:ilvl w:val="0"/>
          <w:numId w:val="5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Reaguje na krzywdę innych.</w:t>
      </w:r>
    </w:p>
    <w:p w:rsidR="00F33C50" w:rsidRDefault="00F33C50" w:rsidP="00F33C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C50" w:rsidRDefault="00F33C50" w:rsidP="00BE4A4E">
      <w:pPr>
        <w:pStyle w:val="Akapitzlist"/>
        <w:numPr>
          <w:ilvl w:val="0"/>
          <w:numId w:val="5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świadomy historycznej przynależności do wspólnoty europejskiej.</w:t>
      </w:r>
    </w:p>
    <w:p w:rsidR="00F33C50" w:rsidRDefault="00F33C50" w:rsidP="00F33C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C50" w:rsidRDefault="00F33C50" w:rsidP="00BE4A4E">
      <w:pPr>
        <w:pStyle w:val="Akapitzlist"/>
        <w:numPr>
          <w:ilvl w:val="0"/>
          <w:numId w:val="5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kulturalny, taktowny, nie używa słów obraźliwych i wulgarnych.</w:t>
      </w:r>
    </w:p>
    <w:p w:rsidR="00F33C50" w:rsidRDefault="00F33C50" w:rsidP="00F33C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C50" w:rsidRDefault="00F33C50" w:rsidP="00BE4A4E">
      <w:pPr>
        <w:pStyle w:val="Akapitzlist"/>
        <w:numPr>
          <w:ilvl w:val="0"/>
          <w:numId w:val="5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odpowiedzialny, solidny</w:t>
      </w:r>
      <w:r w:rsidR="00444ABC">
        <w:rPr>
          <w:rFonts w:ascii="Times New Roman" w:hAnsi="Times New Roman" w:cs="Times New Roman"/>
          <w:sz w:val="24"/>
          <w:szCs w:val="24"/>
        </w:rPr>
        <w:t xml:space="preserve"> i obowiązkowy, wywiązuje się z</w:t>
      </w:r>
      <w:r>
        <w:rPr>
          <w:rFonts w:ascii="Times New Roman" w:hAnsi="Times New Roman" w:cs="Times New Roman"/>
          <w:sz w:val="24"/>
          <w:szCs w:val="24"/>
        </w:rPr>
        <w:t xml:space="preserve"> zobowiązań.</w:t>
      </w:r>
    </w:p>
    <w:p w:rsidR="00F33C50" w:rsidRDefault="00F33C50" w:rsidP="00F33C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C50" w:rsidRDefault="00F33C50" w:rsidP="00BE4A4E">
      <w:pPr>
        <w:pStyle w:val="Akapitzlist"/>
        <w:numPr>
          <w:ilvl w:val="0"/>
          <w:numId w:val="5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Potrafi działać w grupie.</w:t>
      </w:r>
    </w:p>
    <w:p w:rsidR="00F33C50" w:rsidRDefault="00F33C50" w:rsidP="00F33C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C50" w:rsidRDefault="00F33C50" w:rsidP="00BE4A4E">
      <w:pPr>
        <w:pStyle w:val="Akapitzlist"/>
        <w:numPr>
          <w:ilvl w:val="0"/>
          <w:numId w:val="5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uczciwy, szanuje siebie i innych, własność swoją i cudzą.</w:t>
      </w:r>
    </w:p>
    <w:p w:rsidR="00F33C50" w:rsidRDefault="00F33C50" w:rsidP="00F33C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C50" w:rsidRDefault="00F33C50" w:rsidP="00BE4A4E">
      <w:pPr>
        <w:pStyle w:val="Akapitzlist"/>
        <w:numPr>
          <w:ilvl w:val="0"/>
          <w:numId w:val="5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kreatywny i ambitny, wyznacza sobie cele i dąży do ich realizacji.</w:t>
      </w:r>
    </w:p>
    <w:p w:rsidR="00F33C50" w:rsidRDefault="00F33C50" w:rsidP="00F33C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C50" w:rsidRDefault="00F33C50" w:rsidP="00BE4A4E">
      <w:pPr>
        <w:pStyle w:val="Akapitzlist"/>
        <w:numPr>
          <w:ilvl w:val="0"/>
          <w:numId w:val="5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zaradny i rozważny, stara się unikać zagrożeń związanych z życiem i zdrowiem.</w:t>
      </w:r>
    </w:p>
    <w:p w:rsidR="00F33C50" w:rsidRDefault="00F33C50" w:rsidP="00F33C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C50" w:rsidRDefault="00F33C50" w:rsidP="00BE4A4E">
      <w:pPr>
        <w:pStyle w:val="Akapitzlist"/>
        <w:numPr>
          <w:ilvl w:val="0"/>
          <w:numId w:val="5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</w:t>
      </w:r>
      <w:r w:rsidR="00596346">
        <w:rPr>
          <w:rFonts w:ascii="Times New Roman" w:hAnsi="Times New Roman" w:cs="Times New Roman"/>
          <w:sz w:val="24"/>
          <w:szCs w:val="24"/>
        </w:rPr>
        <w:t>uje zdrowy i aktywny styl życia, dba o środowisko. Wykazuje szacunek do otaczającego świata przyrody.</w:t>
      </w:r>
    </w:p>
    <w:p w:rsidR="00F33C50" w:rsidRDefault="00F33C50" w:rsidP="00F33C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C50" w:rsidRDefault="00F33C50" w:rsidP="00BE4A4E">
      <w:pPr>
        <w:pStyle w:val="Akapitzlist"/>
        <w:numPr>
          <w:ilvl w:val="0"/>
          <w:numId w:val="5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Korzysta z nowoczesnych technologii informacyjnych i komunikacyjnych.</w:t>
      </w:r>
    </w:p>
    <w:p w:rsidR="00F33C50" w:rsidRDefault="00F33C50" w:rsidP="00F33C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3C50" w:rsidRDefault="00F33C50" w:rsidP="00BE4A4E">
      <w:pPr>
        <w:pStyle w:val="Akapitzlist"/>
        <w:numPr>
          <w:ilvl w:val="0"/>
          <w:numId w:val="5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Zna i w sposób właściwy korzysta ze współczesnych technik informacyjnych, komunikacyjnych i mediów.</w:t>
      </w:r>
    </w:p>
    <w:p w:rsidR="002F7023" w:rsidRDefault="002F7023" w:rsidP="002F7023">
      <w:pPr>
        <w:spacing w:after="137"/>
        <w:rPr>
          <w:rFonts w:ascii="Times New Roman" w:hAnsi="Times New Roman" w:cs="Times New Roman"/>
          <w:sz w:val="24"/>
          <w:szCs w:val="24"/>
        </w:rPr>
      </w:pPr>
    </w:p>
    <w:p w:rsidR="00414EED" w:rsidRDefault="00414EED" w:rsidP="002F7023">
      <w:pPr>
        <w:spacing w:after="137"/>
        <w:rPr>
          <w:rFonts w:ascii="Times New Roman" w:hAnsi="Times New Roman" w:cs="Times New Roman"/>
          <w:sz w:val="24"/>
          <w:szCs w:val="24"/>
        </w:rPr>
      </w:pPr>
    </w:p>
    <w:p w:rsidR="00414EED" w:rsidRDefault="00414EED" w:rsidP="002F7023">
      <w:pPr>
        <w:spacing w:after="137"/>
        <w:rPr>
          <w:rFonts w:ascii="Times New Roman" w:hAnsi="Times New Roman" w:cs="Times New Roman"/>
          <w:sz w:val="24"/>
          <w:szCs w:val="24"/>
        </w:rPr>
      </w:pPr>
    </w:p>
    <w:p w:rsidR="00414EED" w:rsidRDefault="00414EED" w:rsidP="002F7023">
      <w:pPr>
        <w:spacing w:after="137"/>
        <w:rPr>
          <w:rFonts w:ascii="Times New Roman" w:hAnsi="Times New Roman" w:cs="Times New Roman"/>
          <w:sz w:val="24"/>
          <w:szCs w:val="24"/>
        </w:rPr>
      </w:pPr>
    </w:p>
    <w:p w:rsidR="00414EED" w:rsidRDefault="00414EED" w:rsidP="002F7023">
      <w:pPr>
        <w:spacing w:after="137"/>
        <w:rPr>
          <w:rFonts w:ascii="Times New Roman" w:hAnsi="Times New Roman" w:cs="Times New Roman"/>
          <w:sz w:val="24"/>
          <w:szCs w:val="24"/>
        </w:rPr>
      </w:pPr>
    </w:p>
    <w:p w:rsidR="00414EED" w:rsidRDefault="00414EED" w:rsidP="002F7023">
      <w:pPr>
        <w:spacing w:after="137"/>
        <w:rPr>
          <w:rFonts w:ascii="Times New Roman" w:hAnsi="Times New Roman" w:cs="Times New Roman"/>
          <w:sz w:val="24"/>
          <w:szCs w:val="24"/>
        </w:rPr>
      </w:pPr>
    </w:p>
    <w:p w:rsidR="00414EED" w:rsidRDefault="00414EED" w:rsidP="002F7023">
      <w:pPr>
        <w:spacing w:after="137"/>
        <w:rPr>
          <w:rFonts w:ascii="Times New Roman" w:hAnsi="Times New Roman" w:cs="Times New Roman"/>
          <w:sz w:val="24"/>
          <w:szCs w:val="24"/>
        </w:rPr>
      </w:pPr>
    </w:p>
    <w:p w:rsidR="00414EED" w:rsidRDefault="00414EED" w:rsidP="002F7023">
      <w:pPr>
        <w:spacing w:after="137"/>
        <w:rPr>
          <w:rFonts w:ascii="Times New Roman" w:hAnsi="Times New Roman" w:cs="Times New Roman"/>
          <w:sz w:val="24"/>
          <w:szCs w:val="24"/>
        </w:rPr>
      </w:pPr>
    </w:p>
    <w:p w:rsidR="00414EED" w:rsidRDefault="00414EED" w:rsidP="002F7023">
      <w:pPr>
        <w:spacing w:after="137"/>
        <w:rPr>
          <w:rFonts w:ascii="Times New Roman" w:hAnsi="Times New Roman" w:cs="Times New Roman"/>
          <w:sz w:val="24"/>
          <w:szCs w:val="24"/>
        </w:rPr>
      </w:pPr>
    </w:p>
    <w:p w:rsidR="00414EED" w:rsidRDefault="00414EED" w:rsidP="002F7023">
      <w:pPr>
        <w:spacing w:after="137"/>
        <w:rPr>
          <w:rFonts w:ascii="Times New Roman" w:hAnsi="Times New Roman" w:cs="Times New Roman"/>
          <w:sz w:val="24"/>
          <w:szCs w:val="24"/>
        </w:rPr>
      </w:pPr>
    </w:p>
    <w:p w:rsidR="00414EED" w:rsidRDefault="00414EED" w:rsidP="002F7023">
      <w:pPr>
        <w:spacing w:after="137"/>
        <w:rPr>
          <w:rFonts w:ascii="Times New Roman" w:hAnsi="Times New Roman" w:cs="Times New Roman"/>
          <w:sz w:val="24"/>
          <w:szCs w:val="24"/>
        </w:rPr>
      </w:pPr>
    </w:p>
    <w:p w:rsidR="00414EED" w:rsidRDefault="00414EED" w:rsidP="002F7023">
      <w:pPr>
        <w:spacing w:after="137"/>
        <w:rPr>
          <w:rFonts w:ascii="Times New Roman" w:hAnsi="Times New Roman" w:cs="Times New Roman"/>
          <w:sz w:val="24"/>
          <w:szCs w:val="24"/>
        </w:rPr>
      </w:pPr>
    </w:p>
    <w:p w:rsidR="00821D56" w:rsidRPr="002F7023" w:rsidRDefault="00D24031" w:rsidP="002F7023">
      <w:pPr>
        <w:pStyle w:val="Akapitzlist"/>
        <w:numPr>
          <w:ilvl w:val="0"/>
          <w:numId w:val="64"/>
        </w:numPr>
        <w:spacing w:after="13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F70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PRIORYTET</w:t>
      </w:r>
    </w:p>
    <w:p w:rsidR="007F2FE6" w:rsidRPr="007F2FE6" w:rsidRDefault="007F2FE6" w:rsidP="007F2FE6">
      <w:pPr>
        <w:pStyle w:val="Akapitzlist"/>
        <w:spacing w:after="137"/>
        <w:ind w:left="1306"/>
        <w:rPr>
          <w:rFonts w:ascii="Times New Roman" w:hAnsi="Times New Roman" w:cs="Times New Roman"/>
          <w:color w:val="auto"/>
          <w:sz w:val="28"/>
          <w:szCs w:val="28"/>
        </w:rPr>
      </w:pPr>
    </w:p>
    <w:p w:rsidR="00821D56" w:rsidRPr="004C4417" w:rsidRDefault="00D24031">
      <w:pPr>
        <w:spacing w:after="12"/>
        <w:ind w:left="596" w:right="725" w:hanging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C44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UCZEŃ JAKO CZŁONEK RODZINY, GRUPY RÓWIEŚNICZEJ, SPOŁECZNOŚCI LOKALNEJ, NARODOWEJ I EUROPEJSKIEJ. </w:t>
      </w:r>
    </w:p>
    <w:p w:rsidR="00821D56" w:rsidRPr="00A95BD7" w:rsidRDefault="00821D56">
      <w:pPr>
        <w:spacing w:after="0"/>
        <w:ind w:left="706"/>
        <w:rPr>
          <w:rFonts w:ascii="Times New Roman" w:hAnsi="Times New Roman" w:cs="Times New Roman"/>
          <w:sz w:val="24"/>
          <w:szCs w:val="24"/>
        </w:rPr>
      </w:pPr>
    </w:p>
    <w:p w:rsidR="00821D56" w:rsidRPr="00F11215" w:rsidRDefault="00D24031" w:rsidP="00BE4A4E">
      <w:pPr>
        <w:numPr>
          <w:ilvl w:val="0"/>
          <w:numId w:val="1"/>
        </w:numPr>
        <w:spacing w:after="4" w:line="270" w:lineRule="auto"/>
        <w:ind w:hanging="336"/>
        <w:jc w:val="both"/>
        <w:rPr>
          <w:rFonts w:ascii="Times New Roman" w:hAnsi="Times New Roman" w:cs="Times New Roman"/>
          <w:sz w:val="24"/>
          <w:szCs w:val="24"/>
        </w:rPr>
      </w:pPr>
      <w:r w:rsidRPr="00F11215">
        <w:rPr>
          <w:rFonts w:ascii="Times New Roman" w:eastAsia="Times New Roman" w:hAnsi="Times New Roman" w:cs="Times New Roman"/>
          <w:b/>
          <w:sz w:val="24"/>
          <w:szCs w:val="24"/>
        </w:rPr>
        <w:t>CEL SZCZEGÓŁOWY: Ukazywanie wartości rodzi</w:t>
      </w:r>
      <w:r w:rsidR="00444ABC">
        <w:rPr>
          <w:rFonts w:ascii="Times New Roman" w:eastAsia="Times New Roman" w:hAnsi="Times New Roman" w:cs="Times New Roman"/>
          <w:b/>
          <w:sz w:val="24"/>
          <w:szCs w:val="24"/>
        </w:rPr>
        <w:t>ny w życiu osobistym człowieka, wspomaganie wychowawczej roli rodziny.</w:t>
      </w:r>
    </w:p>
    <w:p w:rsidR="00821D56" w:rsidRDefault="00821D56" w:rsidP="00F11215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85D9D" w:rsidRPr="00F11215" w:rsidRDefault="00485D9D" w:rsidP="00F11215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217" w:type="dxa"/>
        <w:tblInd w:w="-94" w:type="dxa"/>
        <w:tblCellMar>
          <w:top w:w="10" w:type="dxa"/>
          <w:left w:w="12" w:type="dxa"/>
        </w:tblCellMar>
        <w:tblLook w:val="04A0" w:firstRow="1" w:lastRow="0" w:firstColumn="1" w:lastColumn="0" w:noHBand="0" w:noVBand="1"/>
      </w:tblPr>
      <w:tblGrid>
        <w:gridCol w:w="6366"/>
        <w:gridCol w:w="5392"/>
        <w:gridCol w:w="2459"/>
      </w:tblGrid>
      <w:tr w:rsidR="00821D56" w:rsidRPr="00F11215">
        <w:trPr>
          <w:trHeight w:val="245"/>
        </w:trPr>
        <w:tc>
          <w:tcPr>
            <w:tcW w:w="6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012422" w:rsidP="00D44EF1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Wskaźniki</w:t>
            </w:r>
          </w:p>
        </w:tc>
        <w:tc>
          <w:tcPr>
            <w:tcW w:w="5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012422" w:rsidP="00D44EF1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2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012422" w:rsidP="00D44EF1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Ewaluacja</w:t>
            </w:r>
          </w:p>
        </w:tc>
      </w:tr>
      <w:tr w:rsidR="00821D56" w:rsidRPr="00F11215">
        <w:trPr>
          <w:trHeight w:val="934"/>
        </w:trPr>
        <w:tc>
          <w:tcPr>
            <w:tcW w:w="636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596346" w:rsidRPr="00596346" w:rsidRDefault="00D24031" w:rsidP="00BE4A4E">
            <w:pPr>
              <w:pStyle w:val="Akapitzlist"/>
              <w:numPr>
                <w:ilvl w:val="0"/>
                <w:numId w:val="5"/>
              </w:numPr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 uświadamiają uczniom przynależność </w:t>
            </w:r>
          </w:p>
          <w:p w:rsidR="00821D56" w:rsidRPr="00F11215" w:rsidRDefault="00D24031" w:rsidP="00596346">
            <w:pPr>
              <w:pStyle w:val="Akapitzlist"/>
              <w:ind w:left="365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rodziny i podkreślają jej rolę  w życiu każdego człowieka. Uczeń  potrafi okazać szacunek i troskę o najbliższych, uznaje autorytet rodziców, poszukuje korzeni genealogicznych. </w:t>
            </w:r>
          </w:p>
          <w:p w:rsidR="00CE23C0" w:rsidRPr="00F11215" w:rsidRDefault="00CE23C0" w:rsidP="00F11215">
            <w:pPr>
              <w:pStyle w:val="Akapitzlist"/>
              <w:ind w:left="365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596346" w:rsidRPr="00596346" w:rsidRDefault="00D24031" w:rsidP="00BE4A4E">
            <w:pPr>
              <w:pStyle w:val="Akapitzlist"/>
              <w:numPr>
                <w:ilvl w:val="0"/>
                <w:numId w:val="6"/>
              </w:numPr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Poznanie struktury rodziny, uświadomienie relacji panujących  w niej, ukazywanie autorytetu rodziców, rozwijanie szacunku do tradycji </w:t>
            </w:r>
          </w:p>
          <w:p w:rsidR="00821D56" w:rsidRDefault="00D24031" w:rsidP="00596346">
            <w:pPr>
              <w:pStyle w:val="Akapitzlist"/>
              <w:ind w:left="390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historii własnej rodziny, szukanie jej korzeni genealogicznych. </w:t>
            </w:r>
          </w:p>
          <w:p w:rsidR="00485D9D" w:rsidRPr="00F11215" w:rsidRDefault="00485D9D" w:rsidP="00596346">
            <w:pPr>
              <w:pStyle w:val="Akapitzlist"/>
              <w:ind w:left="390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F11215" w:rsidRDefault="00A871BD" w:rsidP="0059634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59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etoda projekcyjna, zdjęcia, </w:t>
            </w:r>
            <w:r w:rsidR="00D24031"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kasety vi</w:t>
            </w:r>
            <w:r w:rsidR="00E4552E">
              <w:rPr>
                <w:rFonts w:ascii="Times New Roman" w:eastAsia="Times New Roman" w:hAnsi="Times New Roman" w:cs="Times New Roman"/>
                <w:sz w:val="24"/>
                <w:szCs w:val="24"/>
              </w:rPr>
              <w:t>deo, rozmowy, ocena prac dzieci.</w:t>
            </w:r>
          </w:p>
        </w:tc>
      </w:tr>
    </w:tbl>
    <w:p w:rsidR="00596346" w:rsidRDefault="00596346" w:rsidP="00F11215">
      <w:pPr>
        <w:spacing w:after="0"/>
        <w:ind w:left="706"/>
        <w:jc w:val="both"/>
        <w:rPr>
          <w:rFonts w:ascii="Times New Roman" w:hAnsi="Times New Roman" w:cs="Times New Roman"/>
          <w:sz w:val="24"/>
          <w:szCs w:val="24"/>
        </w:rPr>
      </w:pPr>
    </w:p>
    <w:p w:rsidR="00596346" w:rsidRPr="00F11215" w:rsidRDefault="00596346" w:rsidP="00F11215">
      <w:pPr>
        <w:spacing w:after="0"/>
        <w:ind w:left="706"/>
        <w:jc w:val="both"/>
        <w:rPr>
          <w:rFonts w:ascii="Times New Roman" w:hAnsi="Times New Roman" w:cs="Times New Roman"/>
          <w:sz w:val="24"/>
          <w:szCs w:val="24"/>
        </w:rPr>
      </w:pPr>
    </w:p>
    <w:p w:rsidR="00821D56" w:rsidRPr="00485D9D" w:rsidRDefault="00D24031" w:rsidP="00BE4A4E">
      <w:pPr>
        <w:numPr>
          <w:ilvl w:val="0"/>
          <w:numId w:val="1"/>
        </w:numPr>
        <w:spacing w:after="4" w:line="270" w:lineRule="auto"/>
        <w:ind w:hanging="336"/>
        <w:jc w:val="both"/>
        <w:rPr>
          <w:rFonts w:ascii="Times New Roman" w:hAnsi="Times New Roman" w:cs="Times New Roman"/>
          <w:sz w:val="24"/>
          <w:szCs w:val="24"/>
        </w:rPr>
      </w:pPr>
      <w:r w:rsidRPr="00F11215">
        <w:rPr>
          <w:rFonts w:ascii="Times New Roman" w:eastAsia="Times New Roman" w:hAnsi="Times New Roman" w:cs="Times New Roman"/>
          <w:b/>
          <w:sz w:val="24"/>
          <w:szCs w:val="24"/>
        </w:rPr>
        <w:t>CEL SZCZEGÓŁOWY: Przygotowanie do funkcj</w:t>
      </w:r>
      <w:r w:rsidR="00FD4EA9">
        <w:rPr>
          <w:rFonts w:ascii="Times New Roman" w:eastAsia="Times New Roman" w:hAnsi="Times New Roman" w:cs="Times New Roman"/>
          <w:b/>
          <w:sz w:val="24"/>
          <w:szCs w:val="24"/>
        </w:rPr>
        <w:t xml:space="preserve">onowania w grupie rówieśniczej, rozwijanie umiejętności zawodowych w edukacji formalnej i </w:t>
      </w:r>
      <w:proofErr w:type="spellStart"/>
      <w:r w:rsidR="00275459">
        <w:rPr>
          <w:rFonts w:ascii="Times New Roman" w:eastAsia="Times New Roman" w:hAnsi="Times New Roman" w:cs="Times New Roman"/>
          <w:b/>
          <w:sz w:val="24"/>
          <w:szCs w:val="24"/>
        </w:rPr>
        <w:t>pozaformalnej</w:t>
      </w:r>
      <w:proofErr w:type="spellEnd"/>
      <w:r w:rsidR="00FD4EA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85D9D" w:rsidRPr="00F11215" w:rsidRDefault="00485D9D" w:rsidP="00485D9D">
      <w:pPr>
        <w:spacing w:after="4" w:line="27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</w:p>
    <w:p w:rsidR="00821D56" w:rsidRPr="00F11215" w:rsidRDefault="00821D56" w:rsidP="00F11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217" w:type="dxa"/>
        <w:tblInd w:w="-94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6353"/>
        <w:gridCol w:w="5377"/>
        <w:gridCol w:w="2487"/>
      </w:tblGrid>
      <w:tr w:rsidR="00821D56" w:rsidRPr="00F11215">
        <w:trPr>
          <w:trHeight w:val="245"/>
        </w:trPr>
        <w:tc>
          <w:tcPr>
            <w:tcW w:w="6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012422" w:rsidP="00D44EF1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Wskaźniki</w:t>
            </w:r>
          </w:p>
        </w:tc>
        <w:tc>
          <w:tcPr>
            <w:tcW w:w="5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012422" w:rsidP="00D44EF1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012422" w:rsidP="00D44EF1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Ewaluacja</w:t>
            </w:r>
          </w:p>
        </w:tc>
      </w:tr>
      <w:tr w:rsidR="00821D56" w:rsidRPr="00F11215">
        <w:trPr>
          <w:trHeight w:val="1395"/>
        </w:trPr>
        <w:tc>
          <w:tcPr>
            <w:tcW w:w="635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F11215" w:rsidRDefault="00D24031" w:rsidP="00BE4A4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 rozpoznają środowisko rodzinne swoich uczniów, diagnozują  ich potrzeby, zapoznają  z obowiązkami i prawami panującymi w szkole oraz dbają o właściwe relacje. </w:t>
            </w:r>
          </w:p>
          <w:p w:rsidR="00CC24C2" w:rsidRPr="00F11215" w:rsidRDefault="00CC24C2" w:rsidP="00F1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C2" w:rsidRPr="00F11215" w:rsidRDefault="00CC24C2" w:rsidP="00F1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C2" w:rsidRPr="00F11215" w:rsidRDefault="00CC24C2" w:rsidP="00F1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C2" w:rsidRDefault="00CC24C2" w:rsidP="00F1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D9D" w:rsidRPr="00F11215" w:rsidRDefault="00485D9D" w:rsidP="00F1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C2" w:rsidRDefault="00CC24C2" w:rsidP="00BE4A4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66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Szkoła otacza opieką </w:t>
            </w:r>
            <w:r w:rsidR="008544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wszystkich uczniów, rodziców, </w:t>
            </w:r>
            <w:r w:rsidRPr="006F66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rodziny niepełne, wielodz</w:t>
            </w:r>
            <w:r w:rsidR="007F2FE6" w:rsidRPr="006F66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ietne, problemowe i dysfunkcyjne</w:t>
            </w:r>
            <w:r w:rsidRPr="006F66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D4EA9" w:rsidRDefault="00FD4EA9" w:rsidP="00FD4EA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4EA9" w:rsidRDefault="00FD4EA9" w:rsidP="00FD4EA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4EA9" w:rsidRDefault="00FD4EA9" w:rsidP="00FD4EA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4EA9" w:rsidRDefault="00FD4EA9" w:rsidP="00FD4EA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4EA9" w:rsidRDefault="00FD4EA9" w:rsidP="00FD4EA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2335" w:rsidRDefault="00202335" w:rsidP="00FD4EA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2335" w:rsidRDefault="00202335" w:rsidP="00FD4EA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2335" w:rsidRDefault="00202335" w:rsidP="00FD4EA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2335" w:rsidRPr="002A61D7" w:rsidRDefault="00202335" w:rsidP="00FD4EA9">
            <w:pPr>
              <w:jc w:val="both"/>
              <w:rPr>
                <w:rFonts w:ascii="Times New Roman" w:hAnsi="Times New Roman" w:cs="Times New Roman"/>
                <w:color w:val="auto"/>
                <w:sz w:val="10"/>
                <w:szCs w:val="24"/>
              </w:rPr>
            </w:pPr>
          </w:p>
          <w:p w:rsidR="00FD4EA9" w:rsidRDefault="00FD4EA9" w:rsidP="00FD4EA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4EA9" w:rsidRPr="00FD4EA9" w:rsidRDefault="00FD4EA9" w:rsidP="00FD4EA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Szkoła zapewnia doradztwo zawodowe.</w:t>
            </w:r>
          </w:p>
          <w:p w:rsidR="00CC24C2" w:rsidRPr="00F11215" w:rsidRDefault="00CC24C2" w:rsidP="00F11215">
            <w:pPr>
              <w:ind w:left="38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5972B7" w:rsidRPr="005972B7" w:rsidRDefault="00D24031" w:rsidP="005972B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Rozpoznawanie środowiska rodzinnego, diagnozowanie potrzeb uczniów, zapoznanie </w:t>
            </w:r>
          </w:p>
          <w:p w:rsidR="00485D9D" w:rsidRPr="00F11215" w:rsidRDefault="00D24031" w:rsidP="00485D9D">
            <w:pPr>
              <w:pStyle w:val="Akapitzlist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ich </w:t>
            </w:r>
            <w:r w:rsidRPr="005972B7">
              <w:rPr>
                <w:rFonts w:ascii="Times New Roman" w:eastAsia="Times New Roman" w:hAnsi="Times New Roman" w:cs="Times New Roman"/>
                <w:sz w:val="24"/>
                <w:szCs w:val="24"/>
              </w:rPr>
              <w:t>z prawami i obowiązkami oraz prowadzenie działań zmierzających do integracji społeczności szkolnej w formie spotkań klasowych, grup wiekowych, imprez, uroczystości, rajdów, wycieczek oraz rozwijanie samorządności na terenie szkoły.</w:t>
            </w:r>
          </w:p>
          <w:p w:rsidR="00CC24C2" w:rsidRDefault="00CC24C2" w:rsidP="005972B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66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Po</w:t>
            </w:r>
            <w:r w:rsidR="005963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moc psychologiczno-pedagogiczna,</w:t>
            </w:r>
            <w:r w:rsidR="002754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szczególnie w sytuacjach</w:t>
            </w:r>
            <w:r w:rsidR="00FD4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kryzysow</w:t>
            </w:r>
            <w:r w:rsidR="002754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ych</w:t>
            </w:r>
            <w:r w:rsidR="00FD4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6F66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udział rodziców i dzieci w zajęciach terapeutycznych;</w:t>
            </w:r>
            <w:r w:rsidR="002023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wspomaganie nauki osób niebędących obywatelami polskimi oraz osób będących obywatelami polskimi podlegającymi obowiązkowi </w:t>
            </w:r>
            <w:r w:rsidR="008C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szkolnemu lub obowiązkowi nauki</w:t>
            </w:r>
            <w:r w:rsidR="002023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które pobierały naukę w systemach oświaty innych państw;</w:t>
            </w:r>
            <w:r w:rsidRPr="006F66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kont</w:t>
            </w:r>
            <w:r w:rsidR="007919B6" w:rsidRPr="006F66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akty z PPP</w:t>
            </w:r>
            <w:r w:rsidRPr="006F66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6F66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Wolontariat, </w:t>
            </w:r>
            <w:r w:rsidRPr="006F66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Komisją Rozwiązywania Problemów Alkoholowych, Sądem</w:t>
            </w:r>
            <w:r w:rsidR="005972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D4EA9" w:rsidRDefault="00FD4EA9" w:rsidP="00FD4EA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4EA9" w:rsidRDefault="00FD4EA9" w:rsidP="00FD4EA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4EA9" w:rsidRDefault="00FD4EA9" w:rsidP="00FD4EA9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 klasach VII- VIII prowadzone są zajęcia </w:t>
            </w:r>
            <w:r w:rsidR="008C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 doradztwa zawodowego. W klasach I – VI </w:t>
            </w:r>
            <w:r w:rsidR="00A723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wdrażane są elementy </w:t>
            </w:r>
            <w:proofErr w:type="spellStart"/>
            <w:r w:rsidR="00A723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zawodoznawstwa</w:t>
            </w:r>
            <w:proofErr w:type="spellEnd"/>
            <w:r w:rsidR="008C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</w:t>
            </w:r>
            <w:r w:rsidR="00A723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8C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wycieczki</w:t>
            </w:r>
            <w:r w:rsidR="00A72353" w:rsidRPr="00A723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filmy edukacyjne</w:t>
            </w:r>
            <w:r w:rsidR="00A723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wywiady, spotkania </w:t>
            </w:r>
            <w:r w:rsidR="008C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</w:t>
            </w:r>
            <w:r w:rsidR="00A723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 przedstawicielami różnych zawodów).</w:t>
            </w:r>
          </w:p>
          <w:p w:rsidR="008C1EBA" w:rsidRPr="00FD4EA9" w:rsidRDefault="008C1EBA" w:rsidP="008C1EBA">
            <w:pPr>
              <w:pStyle w:val="Akapitzlist"/>
              <w:ind w:left="37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A871BD" w:rsidRDefault="00964F60" w:rsidP="00596346">
            <w:pPr>
              <w:pStyle w:val="Akapitzlist"/>
              <w:numPr>
                <w:ilvl w:val="0"/>
                <w:numId w:val="10"/>
              </w:numPr>
              <w:spacing w:line="237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</w:t>
            </w:r>
            <w:r w:rsidR="00D24031"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bserwacja, rozmowa, analiza kart i ankiet informacji wstępnej,  analiza dokumentacji </w:t>
            </w:r>
            <w:r w:rsidR="00A87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szkolnej</w:t>
            </w:r>
          </w:p>
          <w:p w:rsidR="00FD4EA9" w:rsidRPr="00F11215" w:rsidRDefault="00FD4EA9" w:rsidP="00F11215">
            <w:pPr>
              <w:spacing w:line="237" w:lineRule="auto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C2" w:rsidRDefault="00964F60" w:rsidP="00BE4A4E">
            <w:pPr>
              <w:pStyle w:val="Akapitzlist"/>
              <w:numPr>
                <w:ilvl w:val="0"/>
                <w:numId w:val="10"/>
              </w:numPr>
              <w:spacing w:line="237" w:lineRule="auto"/>
              <w:ind w:right="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66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W</w:t>
            </w:r>
            <w:r w:rsidR="00CC24C2" w:rsidRPr="006F66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ywiady, rozmowy, ankiety</w:t>
            </w:r>
            <w:r w:rsidR="00E455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D4EA9" w:rsidRDefault="00FD4EA9" w:rsidP="00FD4EA9">
            <w:pPr>
              <w:spacing w:line="237" w:lineRule="auto"/>
              <w:ind w:right="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4EA9" w:rsidRDefault="00FD4EA9" w:rsidP="00FD4EA9">
            <w:pPr>
              <w:spacing w:line="237" w:lineRule="auto"/>
              <w:ind w:right="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4EA9" w:rsidRDefault="00FD4EA9" w:rsidP="00FD4EA9">
            <w:pPr>
              <w:spacing w:line="237" w:lineRule="auto"/>
              <w:ind w:right="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4EA9" w:rsidRDefault="00FD4EA9" w:rsidP="00FD4EA9">
            <w:pPr>
              <w:spacing w:line="237" w:lineRule="auto"/>
              <w:ind w:right="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2335" w:rsidRDefault="00202335" w:rsidP="00FD4EA9">
            <w:pPr>
              <w:spacing w:line="237" w:lineRule="auto"/>
              <w:ind w:right="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2335" w:rsidRDefault="00202335" w:rsidP="00FD4EA9">
            <w:pPr>
              <w:spacing w:line="237" w:lineRule="auto"/>
              <w:ind w:right="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2335" w:rsidRDefault="00202335" w:rsidP="00FD4EA9">
            <w:pPr>
              <w:spacing w:line="237" w:lineRule="auto"/>
              <w:ind w:right="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2335" w:rsidRDefault="00202335" w:rsidP="00FD4EA9">
            <w:pPr>
              <w:spacing w:line="237" w:lineRule="auto"/>
              <w:ind w:right="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4EA9" w:rsidRDefault="00FD4EA9" w:rsidP="00FD4EA9">
            <w:pPr>
              <w:spacing w:line="237" w:lineRule="auto"/>
              <w:ind w:right="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4EA9" w:rsidRPr="00202335" w:rsidRDefault="00FD4EA9" w:rsidP="00202335">
            <w:pPr>
              <w:pStyle w:val="Akapitzlist"/>
              <w:numPr>
                <w:ilvl w:val="0"/>
                <w:numId w:val="10"/>
              </w:numPr>
              <w:spacing w:line="237" w:lineRule="auto"/>
              <w:ind w:right="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3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Wywiady, rozmowy, ankiety , </w:t>
            </w:r>
          </w:p>
        </w:tc>
      </w:tr>
    </w:tbl>
    <w:p w:rsidR="00821D56" w:rsidRDefault="00821D56" w:rsidP="00F11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335" w:rsidRPr="00F11215" w:rsidRDefault="00202335" w:rsidP="00F11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D56" w:rsidRPr="00F11215" w:rsidRDefault="00D24031" w:rsidP="00BE4A4E">
      <w:pPr>
        <w:numPr>
          <w:ilvl w:val="0"/>
          <w:numId w:val="1"/>
        </w:numPr>
        <w:spacing w:after="4" w:line="270" w:lineRule="auto"/>
        <w:ind w:hanging="336"/>
        <w:jc w:val="both"/>
        <w:rPr>
          <w:rFonts w:ascii="Times New Roman" w:hAnsi="Times New Roman" w:cs="Times New Roman"/>
          <w:sz w:val="24"/>
          <w:szCs w:val="24"/>
        </w:rPr>
      </w:pPr>
      <w:r w:rsidRPr="00F11215">
        <w:rPr>
          <w:rFonts w:ascii="Times New Roman" w:eastAsia="Times New Roman" w:hAnsi="Times New Roman" w:cs="Times New Roman"/>
          <w:b/>
          <w:sz w:val="24"/>
          <w:szCs w:val="24"/>
        </w:rPr>
        <w:t xml:space="preserve">CEL SZCZEGÓŁOWY: Wdrażanie dzieci do funkcjonowania w społeczności lokalnej. </w:t>
      </w:r>
    </w:p>
    <w:p w:rsidR="00821D56" w:rsidRPr="00F11215" w:rsidRDefault="00821D56" w:rsidP="00F11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217" w:type="dxa"/>
        <w:tblInd w:w="-94" w:type="dxa"/>
        <w:tblCellMar>
          <w:top w:w="8" w:type="dxa"/>
          <w:left w:w="12" w:type="dxa"/>
          <w:right w:w="36" w:type="dxa"/>
        </w:tblCellMar>
        <w:tblLook w:val="04A0" w:firstRow="1" w:lastRow="0" w:firstColumn="1" w:lastColumn="0" w:noHBand="0" w:noVBand="1"/>
      </w:tblPr>
      <w:tblGrid>
        <w:gridCol w:w="6353"/>
        <w:gridCol w:w="5377"/>
        <w:gridCol w:w="2487"/>
      </w:tblGrid>
      <w:tr w:rsidR="00821D56" w:rsidRPr="00F11215">
        <w:trPr>
          <w:trHeight w:val="245"/>
        </w:trPr>
        <w:tc>
          <w:tcPr>
            <w:tcW w:w="6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D24031" w:rsidP="00D44EF1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Wskaźniki</w:t>
            </w:r>
          </w:p>
        </w:tc>
        <w:tc>
          <w:tcPr>
            <w:tcW w:w="5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D24031" w:rsidP="00D44EF1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D24031" w:rsidP="00D44EF1">
            <w:pPr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Ewaluacja</w:t>
            </w:r>
          </w:p>
        </w:tc>
      </w:tr>
      <w:tr w:rsidR="00821D56" w:rsidRPr="00F11215">
        <w:trPr>
          <w:trHeight w:val="838"/>
        </w:trPr>
        <w:tc>
          <w:tcPr>
            <w:tcW w:w="635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5972B7" w:rsidRPr="005972B7" w:rsidRDefault="00D24031" w:rsidP="00BE4A4E">
            <w:pPr>
              <w:pStyle w:val="Akapitzlist"/>
              <w:numPr>
                <w:ilvl w:val="0"/>
                <w:numId w:val="11"/>
              </w:numPr>
              <w:ind w:righ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Szko</w:t>
            </w:r>
            <w:r w:rsidR="00EA7C49"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ła umożliwia poznawanie histori</w:t>
            </w: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i specyfiki miasta; współpracu</w:t>
            </w:r>
            <w:r w:rsidR="005972B7">
              <w:rPr>
                <w:rFonts w:ascii="Times New Roman" w:eastAsia="Times New Roman" w:hAnsi="Times New Roman" w:cs="Times New Roman"/>
                <w:sz w:val="24"/>
                <w:szCs w:val="24"/>
              </w:rPr>
              <w:t>je  z placówkami, instytucjami,</w:t>
            </w:r>
          </w:p>
          <w:p w:rsidR="00821D56" w:rsidRPr="005972B7" w:rsidRDefault="00D24031" w:rsidP="005972B7">
            <w:pPr>
              <w:ind w:left="378" w:righ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B7">
              <w:rPr>
                <w:rFonts w:ascii="Times New Roman" w:eastAsia="Times New Roman" w:hAnsi="Times New Roman" w:cs="Times New Roman"/>
                <w:sz w:val="24"/>
                <w:szCs w:val="24"/>
              </w:rPr>
              <w:t>stowarzyszeniami i innymi organizacjami na terenie miasta i kreuje w środowisku  swój pozytywny wizerunek.</w:t>
            </w:r>
          </w:p>
        </w:tc>
        <w:tc>
          <w:tcPr>
            <w:tcW w:w="537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5972B7" w:rsidRDefault="00D24031" w:rsidP="005972B7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Poznawanie historii oraz specyfiki miasta, uczestnictwo uczniów w imprezach, uroczystościach odbywających się na terenie miasta oraz promowanie działalności szkoły </w:t>
            </w:r>
            <w:r w:rsidR="008C1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97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społeczności lokalnej. </w:t>
            </w: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5972B7" w:rsidRDefault="005972B7" w:rsidP="005972B7">
            <w:pPr>
              <w:ind w:left="271" w:hanging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F6625" w:rsidRPr="005972B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D24031" w:rsidRPr="00597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bserwacja, rozmowy, metoda projekcyjna, zdjęcia, filmy, sprawozdania, notatki  wycinki prasowe </w:t>
            </w:r>
            <w:r w:rsidR="00E4552E" w:rsidRPr="005972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335" w:rsidRPr="00414EED" w:rsidRDefault="00202335" w:rsidP="00854468">
      <w:pPr>
        <w:spacing w:after="54"/>
        <w:jc w:val="both"/>
        <w:rPr>
          <w:rFonts w:ascii="Times New Roman" w:hAnsi="Times New Roman" w:cs="Times New Roman"/>
          <w:sz w:val="2"/>
          <w:szCs w:val="24"/>
        </w:rPr>
      </w:pPr>
    </w:p>
    <w:p w:rsidR="00202335" w:rsidRDefault="00202335" w:rsidP="00F11215">
      <w:pPr>
        <w:spacing w:after="54"/>
        <w:jc w:val="both"/>
        <w:rPr>
          <w:rFonts w:ascii="Times New Roman" w:hAnsi="Times New Roman" w:cs="Times New Roman"/>
          <w:sz w:val="24"/>
          <w:szCs w:val="24"/>
        </w:rPr>
      </w:pPr>
    </w:p>
    <w:p w:rsidR="00414EED" w:rsidRDefault="00414EED" w:rsidP="00F11215">
      <w:pPr>
        <w:spacing w:after="54"/>
        <w:jc w:val="both"/>
        <w:rPr>
          <w:rFonts w:ascii="Times New Roman" w:hAnsi="Times New Roman" w:cs="Times New Roman"/>
          <w:sz w:val="24"/>
          <w:szCs w:val="24"/>
        </w:rPr>
      </w:pPr>
    </w:p>
    <w:p w:rsidR="00414EED" w:rsidRDefault="00414EED" w:rsidP="00F11215">
      <w:pPr>
        <w:spacing w:after="54"/>
        <w:jc w:val="both"/>
        <w:rPr>
          <w:rFonts w:ascii="Times New Roman" w:hAnsi="Times New Roman" w:cs="Times New Roman"/>
          <w:sz w:val="24"/>
          <w:szCs w:val="24"/>
        </w:rPr>
      </w:pPr>
    </w:p>
    <w:p w:rsidR="00414EED" w:rsidRDefault="00414EED" w:rsidP="00F11215">
      <w:pPr>
        <w:spacing w:after="54"/>
        <w:jc w:val="both"/>
        <w:rPr>
          <w:rFonts w:ascii="Times New Roman" w:hAnsi="Times New Roman" w:cs="Times New Roman"/>
          <w:sz w:val="24"/>
          <w:szCs w:val="24"/>
        </w:rPr>
      </w:pPr>
    </w:p>
    <w:p w:rsidR="00414EED" w:rsidRPr="00F11215" w:rsidRDefault="00414EED" w:rsidP="00F11215">
      <w:pPr>
        <w:spacing w:after="54"/>
        <w:jc w:val="both"/>
        <w:rPr>
          <w:rFonts w:ascii="Times New Roman" w:hAnsi="Times New Roman" w:cs="Times New Roman"/>
          <w:sz w:val="24"/>
          <w:szCs w:val="24"/>
        </w:rPr>
      </w:pPr>
    </w:p>
    <w:p w:rsidR="00821D56" w:rsidRPr="00F11215" w:rsidRDefault="00D24031" w:rsidP="00BE4A4E">
      <w:pPr>
        <w:numPr>
          <w:ilvl w:val="0"/>
          <w:numId w:val="1"/>
        </w:numPr>
        <w:spacing w:after="4" w:line="270" w:lineRule="auto"/>
        <w:ind w:hanging="336"/>
        <w:jc w:val="both"/>
        <w:rPr>
          <w:rFonts w:ascii="Times New Roman" w:hAnsi="Times New Roman" w:cs="Times New Roman"/>
          <w:sz w:val="24"/>
          <w:szCs w:val="24"/>
        </w:rPr>
      </w:pPr>
      <w:r w:rsidRPr="00F11215">
        <w:rPr>
          <w:rFonts w:ascii="Times New Roman" w:eastAsia="Times New Roman" w:hAnsi="Times New Roman" w:cs="Times New Roman"/>
          <w:b/>
          <w:sz w:val="24"/>
          <w:szCs w:val="24"/>
        </w:rPr>
        <w:t>CEL SZCZEGÓŁOWY: Kształtowanie szacunku do własnego państwa</w:t>
      </w:r>
      <w:r w:rsidRPr="00F112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1D56" w:rsidRPr="00F11215" w:rsidRDefault="00D24031" w:rsidP="00F11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215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14217" w:type="dxa"/>
        <w:tblInd w:w="-94" w:type="dxa"/>
        <w:tblCellMar>
          <w:top w:w="5" w:type="dxa"/>
          <w:left w:w="17" w:type="dxa"/>
          <w:right w:w="256" w:type="dxa"/>
        </w:tblCellMar>
        <w:tblLook w:val="04A0" w:firstRow="1" w:lastRow="0" w:firstColumn="1" w:lastColumn="0" w:noHBand="0" w:noVBand="1"/>
      </w:tblPr>
      <w:tblGrid>
        <w:gridCol w:w="6348"/>
        <w:gridCol w:w="5382"/>
        <w:gridCol w:w="2487"/>
      </w:tblGrid>
      <w:tr w:rsidR="00821D56" w:rsidRPr="00F11215">
        <w:trPr>
          <w:trHeight w:val="245"/>
        </w:trPr>
        <w:tc>
          <w:tcPr>
            <w:tcW w:w="6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D24031" w:rsidP="00D44EF1">
            <w:pPr>
              <w:ind w:lef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Wskaźniki</w:t>
            </w:r>
          </w:p>
        </w:tc>
        <w:tc>
          <w:tcPr>
            <w:tcW w:w="5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D24031" w:rsidP="00D44EF1">
            <w:pPr>
              <w:ind w:lef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D24031" w:rsidP="00D44EF1">
            <w:pPr>
              <w:ind w:lef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Ewaluacja</w:t>
            </w:r>
          </w:p>
        </w:tc>
      </w:tr>
      <w:tr w:rsidR="00821D56" w:rsidRPr="00F11215">
        <w:trPr>
          <w:trHeight w:val="1164"/>
        </w:trPr>
        <w:tc>
          <w:tcPr>
            <w:tcW w:w="634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5972B7" w:rsidRDefault="006F6625" w:rsidP="005972B7">
            <w:pPr>
              <w:spacing w:line="277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62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4031" w:rsidRPr="006F6625">
              <w:rPr>
                <w:rFonts w:ascii="Times New Roman" w:eastAsia="Times New Roman" w:hAnsi="Times New Roman" w:cs="Times New Roman"/>
                <w:sz w:val="24"/>
                <w:szCs w:val="24"/>
              </w:rPr>
              <w:t>Podejmowane przez nauczycieli działania służą poznawaniu i szanowaniu symboli narodowych; pozwalają na udział dz</w:t>
            </w:r>
            <w:r w:rsidR="005972B7">
              <w:rPr>
                <w:rFonts w:ascii="Times New Roman" w:eastAsia="Times New Roman" w:hAnsi="Times New Roman" w:cs="Times New Roman"/>
                <w:sz w:val="24"/>
                <w:szCs w:val="24"/>
              </w:rPr>
              <w:t>ieci  w okazjonalnych obchodach</w:t>
            </w:r>
          </w:p>
          <w:p w:rsidR="005972B7" w:rsidRDefault="00D24031" w:rsidP="005972B7">
            <w:pPr>
              <w:spacing w:line="277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upamiętniających rocznice </w:t>
            </w: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święta państwowe </w:t>
            </w:r>
          </w:p>
          <w:p w:rsidR="00821D56" w:rsidRPr="00F11215" w:rsidRDefault="00D24031" w:rsidP="005972B7">
            <w:pPr>
              <w:spacing w:line="277" w:lineRule="auto"/>
              <w:ind w:left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oraz kultywowanie tradycji związanych z obchodami świąt. </w:t>
            </w:r>
          </w:p>
        </w:tc>
        <w:tc>
          <w:tcPr>
            <w:tcW w:w="538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5972B7" w:rsidRDefault="006F6625" w:rsidP="006F6625">
            <w:pPr>
              <w:ind w:left="14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6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24031" w:rsidRPr="006F6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Poznawanie symboli narodowych, udział  </w:t>
            </w:r>
          </w:p>
          <w:p w:rsidR="00821D56" w:rsidRPr="006F6625" w:rsidRDefault="005972B7" w:rsidP="005972B7">
            <w:pPr>
              <w:ind w:left="267" w:right="6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24031" w:rsidRPr="006F6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imprezach upamiętniających rocznice i święta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24031" w:rsidRPr="006F6625">
              <w:rPr>
                <w:rFonts w:ascii="Times New Roman" w:eastAsia="Times New Roman" w:hAnsi="Times New Roman" w:cs="Times New Roman"/>
                <w:sz w:val="24"/>
                <w:szCs w:val="24"/>
              </w:rPr>
              <w:t>państwowe oraz zwyczaje  i tradycje świąteczne</w:t>
            </w:r>
            <w:r w:rsidR="00DE12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24031" w:rsidRPr="006F6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Default="006F6625" w:rsidP="008C1EBA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6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F662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8C1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odsumowanie imprez, </w:t>
            </w:r>
            <w:r w:rsidR="00D24031"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 w:rsidR="00DE121C">
              <w:rPr>
                <w:rFonts w:ascii="Times New Roman" w:eastAsia="Times New Roman" w:hAnsi="Times New Roman" w:cs="Times New Roman"/>
                <w:sz w:val="24"/>
                <w:szCs w:val="24"/>
              </w:rPr>
              <w:t>serwacje, rozmowy, sprawozdania</w:t>
            </w:r>
            <w:r w:rsidR="00E45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85D9D" w:rsidRDefault="00485D9D" w:rsidP="008C1EBA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D9D" w:rsidRPr="006F6625" w:rsidRDefault="00485D9D" w:rsidP="00414E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121C" w:rsidRDefault="00DE121C" w:rsidP="00F11215">
      <w:pPr>
        <w:spacing w:after="4" w:line="27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</w:p>
    <w:p w:rsidR="00414EED" w:rsidRPr="00F11215" w:rsidRDefault="00414EED" w:rsidP="00F11215">
      <w:pPr>
        <w:spacing w:after="4" w:line="27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</w:p>
    <w:p w:rsidR="00821D56" w:rsidRPr="00DE121C" w:rsidRDefault="00D24031" w:rsidP="00DE121C">
      <w:pPr>
        <w:pStyle w:val="Akapitzlist"/>
        <w:numPr>
          <w:ilvl w:val="0"/>
          <w:numId w:val="30"/>
        </w:numPr>
        <w:spacing w:after="4" w:line="27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1215">
        <w:rPr>
          <w:rFonts w:ascii="Times New Roman" w:eastAsia="Times New Roman" w:hAnsi="Times New Roman" w:cs="Times New Roman"/>
          <w:b/>
          <w:sz w:val="24"/>
          <w:szCs w:val="24"/>
        </w:rPr>
        <w:t xml:space="preserve">CEL SZCZEGÓŁOWY: Wskazywanie miejsca Polaka w kulturze europejskiej. </w:t>
      </w:r>
    </w:p>
    <w:p w:rsidR="00DE121C" w:rsidRPr="00DE121C" w:rsidRDefault="00DE121C" w:rsidP="00DE121C">
      <w:pPr>
        <w:pStyle w:val="Akapitzlist"/>
        <w:spacing w:after="4" w:line="27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217" w:type="dxa"/>
        <w:tblInd w:w="-94" w:type="dxa"/>
        <w:tblCellMar>
          <w:top w:w="5" w:type="dxa"/>
          <w:left w:w="17" w:type="dxa"/>
          <w:right w:w="64" w:type="dxa"/>
        </w:tblCellMar>
        <w:tblLook w:val="04A0" w:firstRow="1" w:lastRow="0" w:firstColumn="1" w:lastColumn="0" w:noHBand="0" w:noVBand="1"/>
      </w:tblPr>
      <w:tblGrid>
        <w:gridCol w:w="6348"/>
        <w:gridCol w:w="5382"/>
        <w:gridCol w:w="2487"/>
      </w:tblGrid>
      <w:tr w:rsidR="00821D56" w:rsidRPr="00F11215">
        <w:trPr>
          <w:trHeight w:val="245"/>
        </w:trPr>
        <w:tc>
          <w:tcPr>
            <w:tcW w:w="6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D24031" w:rsidP="00D44EF1">
            <w:pPr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Wskaźniki</w:t>
            </w:r>
          </w:p>
        </w:tc>
        <w:tc>
          <w:tcPr>
            <w:tcW w:w="5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D24031" w:rsidP="00D44EF1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D24031" w:rsidP="00D44EF1">
            <w:pPr>
              <w:ind w:left="4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Ewaluacja</w:t>
            </w:r>
          </w:p>
        </w:tc>
      </w:tr>
      <w:tr w:rsidR="00821D56" w:rsidRPr="00F11215">
        <w:trPr>
          <w:trHeight w:val="934"/>
        </w:trPr>
        <w:tc>
          <w:tcPr>
            <w:tcW w:w="634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5972B7" w:rsidRDefault="005972B7" w:rsidP="005972B7">
            <w:pPr>
              <w:pStyle w:val="Akapitzlist"/>
              <w:ind w:left="504" w:right="156" w:hanging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24031" w:rsidRPr="00597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Szkoła propaguje integrację europejską oraz prowadzi działania zmierzające do  nawiązywania przyjaznych, partnerskich kontaktów z rówieśnikami  z innych krajów. </w:t>
            </w:r>
          </w:p>
        </w:tc>
        <w:tc>
          <w:tcPr>
            <w:tcW w:w="538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5972B7" w:rsidRDefault="00964F60" w:rsidP="00964F60">
            <w:pPr>
              <w:spacing w:line="257" w:lineRule="auto"/>
              <w:ind w:left="12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24031"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Przygotowanie dzieci do świadomego uczestnictwa </w:t>
            </w:r>
            <w:r w:rsidR="008C1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24031"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kulturze europejskiej poprzez lekcje tematyczne, imprezy oraz nawiązywanie współpracy </w:t>
            </w:r>
          </w:p>
          <w:p w:rsidR="00821D56" w:rsidRPr="00F11215" w:rsidRDefault="005972B7" w:rsidP="00964F60">
            <w:pPr>
              <w:spacing w:line="257" w:lineRule="auto"/>
              <w:ind w:left="12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24031"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 rówieśnikami krajów europejskich. </w:t>
            </w:r>
          </w:p>
          <w:p w:rsidR="00821D56" w:rsidRPr="00F11215" w:rsidRDefault="00821D56" w:rsidP="00F1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F11215" w:rsidRDefault="00964F60" w:rsidP="00964F60">
            <w:pPr>
              <w:ind w:left="413" w:hanging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  S</w:t>
            </w:r>
            <w:r w:rsidR="00D24031"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prawozdania </w:t>
            </w:r>
          </w:p>
          <w:p w:rsidR="00964F60" w:rsidRPr="00964F60" w:rsidRDefault="00964F60" w:rsidP="00964F60">
            <w:pPr>
              <w:spacing w:after="4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imprez, ankiety, listy, </w:t>
            </w:r>
            <w:r w:rsidR="00D24031"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zdjęcia, pamiątki, wymiana, korespondencja- </w:t>
            </w:r>
          </w:p>
          <w:p w:rsidR="00485D9D" w:rsidRPr="00414EED" w:rsidRDefault="00D24031" w:rsidP="00414EED">
            <w:pPr>
              <w:ind w:lef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e-mai</w:t>
            </w:r>
            <w:r w:rsidR="00964F6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</w:tbl>
    <w:p w:rsidR="00414EED" w:rsidRDefault="00414EED" w:rsidP="005972B7">
      <w:pPr>
        <w:spacing w:after="0"/>
        <w:ind w:left="10" w:right="-36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14EED" w:rsidRDefault="00414EED" w:rsidP="005972B7">
      <w:pPr>
        <w:spacing w:after="0"/>
        <w:ind w:left="10" w:right="-36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14EED" w:rsidRDefault="00414EED" w:rsidP="005972B7">
      <w:pPr>
        <w:spacing w:after="0"/>
        <w:ind w:left="10" w:right="-36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14EED" w:rsidRDefault="00414EED" w:rsidP="005972B7">
      <w:pPr>
        <w:spacing w:after="0"/>
        <w:ind w:left="10" w:right="-36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14EED" w:rsidRDefault="00414EED" w:rsidP="005972B7">
      <w:pPr>
        <w:spacing w:after="0"/>
        <w:ind w:left="10" w:right="-36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14EED" w:rsidRDefault="00414EED" w:rsidP="005972B7">
      <w:pPr>
        <w:spacing w:after="0"/>
        <w:ind w:left="10" w:right="-36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14EED" w:rsidRDefault="00414EED" w:rsidP="005972B7">
      <w:pPr>
        <w:spacing w:after="0"/>
        <w:ind w:left="10" w:right="-36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14EED" w:rsidRDefault="00414EED" w:rsidP="005972B7">
      <w:pPr>
        <w:spacing w:after="0"/>
        <w:ind w:left="10" w:right="-36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14EED" w:rsidRDefault="00414EED" w:rsidP="005972B7">
      <w:pPr>
        <w:spacing w:after="0"/>
        <w:ind w:left="10" w:right="-36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14EED" w:rsidRDefault="00414EED" w:rsidP="005972B7">
      <w:pPr>
        <w:spacing w:after="0"/>
        <w:ind w:left="10" w:right="-36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C4417" w:rsidRPr="004C4417" w:rsidRDefault="00D24031" w:rsidP="005972B7">
      <w:pPr>
        <w:spacing w:after="0"/>
        <w:ind w:left="10" w:right="-36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C44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II. PRIORYTET</w:t>
      </w:r>
    </w:p>
    <w:p w:rsidR="004C4417" w:rsidRPr="004C4417" w:rsidRDefault="004C4417" w:rsidP="00F11215">
      <w:pPr>
        <w:spacing w:after="0"/>
        <w:ind w:left="10" w:right="-36" w:hanging="1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21D56" w:rsidRDefault="004C4417" w:rsidP="00F11215">
      <w:pPr>
        <w:spacing w:after="0"/>
        <w:ind w:left="10" w:right="-36" w:hanging="1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</w:t>
      </w:r>
      <w:r w:rsidRPr="004C44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24031" w:rsidRPr="004C44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WSPÓŁPRACA Z RODZICAMI JAK</w:t>
      </w:r>
      <w:r w:rsidR="00846904" w:rsidRPr="004C44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O INTEGRACJA ROZWIJANIA DZIAŁAŃ </w:t>
      </w:r>
      <w:r w:rsidR="00D24031" w:rsidRPr="004C44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WYCHOWAWCZYCH</w:t>
      </w:r>
    </w:p>
    <w:p w:rsidR="00414EED" w:rsidRPr="004C4417" w:rsidRDefault="00414EED" w:rsidP="00F11215">
      <w:pPr>
        <w:spacing w:after="0"/>
        <w:ind w:left="10" w:right="-36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21D56" w:rsidRPr="00F11215" w:rsidRDefault="00821D56" w:rsidP="00F11215">
      <w:pPr>
        <w:spacing w:after="21"/>
        <w:jc w:val="both"/>
        <w:rPr>
          <w:rFonts w:ascii="Times New Roman" w:hAnsi="Times New Roman" w:cs="Times New Roman"/>
          <w:sz w:val="24"/>
          <w:szCs w:val="24"/>
        </w:rPr>
      </w:pPr>
    </w:p>
    <w:p w:rsidR="00821D56" w:rsidRPr="00F11215" w:rsidRDefault="00D24031" w:rsidP="00BE4A4E">
      <w:pPr>
        <w:numPr>
          <w:ilvl w:val="0"/>
          <w:numId w:val="2"/>
        </w:numPr>
        <w:spacing w:after="41" w:line="270" w:lineRule="auto"/>
        <w:ind w:hanging="336"/>
        <w:jc w:val="both"/>
        <w:rPr>
          <w:rFonts w:ascii="Times New Roman" w:hAnsi="Times New Roman" w:cs="Times New Roman"/>
          <w:sz w:val="24"/>
          <w:szCs w:val="24"/>
        </w:rPr>
      </w:pPr>
      <w:r w:rsidRPr="00F11215">
        <w:rPr>
          <w:rFonts w:ascii="Times New Roman" w:eastAsia="Times New Roman" w:hAnsi="Times New Roman" w:cs="Times New Roman"/>
          <w:b/>
          <w:sz w:val="24"/>
          <w:szCs w:val="24"/>
        </w:rPr>
        <w:t xml:space="preserve">CEL SZCZEGÓŁOWY: Planowanie pracy szkoły przy współudziale rodziców. </w:t>
      </w:r>
    </w:p>
    <w:p w:rsidR="00821D56" w:rsidRPr="00F11215" w:rsidRDefault="00821D56" w:rsidP="00F11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217" w:type="dxa"/>
        <w:tblInd w:w="-94" w:type="dxa"/>
        <w:tblCellMar>
          <w:top w:w="10" w:type="dxa"/>
          <w:left w:w="17" w:type="dxa"/>
          <w:right w:w="22" w:type="dxa"/>
        </w:tblCellMar>
        <w:tblLook w:val="04A0" w:firstRow="1" w:lastRow="0" w:firstColumn="1" w:lastColumn="0" w:noHBand="0" w:noVBand="1"/>
      </w:tblPr>
      <w:tblGrid>
        <w:gridCol w:w="6348"/>
        <w:gridCol w:w="5382"/>
        <w:gridCol w:w="2487"/>
      </w:tblGrid>
      <w:tr w:rsidR="00821D56" w:rsidRPr="00F11215">
        <w:trPr>
          <w:trHeight w:val="245"/>
        </w:trPr>
        <w:tc>
          <w:tcPr>
            <w:tcW w:w="6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D24031" w:rsidP="00D44EF1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Wskaźniki</w:t>
            </w:r>
          </w:p>
        </w:tc>
        <w:tc>
          <w:tcPr>
            <w:tcW w:w="5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D24031" w:rsidP="00D44EF1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D24031" w:rsidP="00D44EF1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Ewaluacja</w:t>
            </w:r>
          </w:p>
        </w:tc>
      </w:tr>
      <w:tr w:rsidR="00821D56" w:rsidRPr="00F11215" w:rsidTr="005972B7">
        <w:trPr>
          <w:trHeight w:val="4045"/>
        </w:trPr>
        <w:tc>
          <w:tcPr>
            <w:tcW w:w="634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F11215" w:rsidRDefault="00D24031" w:rsidP="00BE4A4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Przyjęte przez szkołę wartości wychowawcze są uzgadniane  z rodzicami oraz realizowane we współpracy z nimi. </w:t>
            </w:r>
          </w:p>
          <w:p w:rsidR="005F27C9" w:rsidRPr="00F11215" w:rsidRDefault="005F27C9" w:rsidP="00F1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C9" w:rsidRPr="00F11215" w:rsidRDefault="005F27C9" w:rsidP="00F1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C9" w:rsidRDefault="005F27C9" w:rsidP="00F1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1C" w:rsidRDefault="00A7631C" w:rsidP="00F1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1C" w:rsidRPr="00F11215" w:rsidRDefault="00A7631C" w:rsidP="00F1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C9" w:rsidRPr="00F11215" w:rsidRDefault="005F27C9" w:rsidP="00F1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C9" w:rsidRPr="006F6625" w:rsidRDefault="005F27C9" w:rsidP="00BE4A4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66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Szkoła włącza rodziców w sprawy życia szkoły.</w:t>
            </w:r>
          </w:p>
        </w:tc>
        <w:tc>
          <w:tcPr>
            <w:tcW w:w="538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F11215" w:rsidRDefault="00D24031" w:rsidP="00BE4A4E">
            <w:pPr>
              <w:pStyle w:val="Akapitzlist"/>
              <w:numPr>
                <w:ilvl w:val="0"/>
                <w:numId w:val="15"/>
              </w:numPr>
              <w:ind w:right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Rozpoznawanie oczekiwań rodziców dotyczących funkcjonowania szkoły, udział rodziców w opracowywaniu podstawowej dokumentacji szkolnej </w:t>
            </w:r>
            <w:r w:rsidR="008C1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oraz jej opiniowanie. </w:t>
            </w:r>
          </w:p>
          <w:p w:rsidR="005F27C9" w:rsidRDefault="005F27C9" w:rsidP="00F11215">
            <w:pPr>
              <w:ind w:right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1C" w:rsidRDefault="00A7631C" w:rsidP="00F11215">
            <w:pPr>
              <w:ind w:right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1C" w:rsidRDefault="00A7631C" w:rsidP="00F11215">
            <w:pPr>
              <w:ind w:right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ED" w:rsidRPr="00F11215" w:rsidRDefault="00414EED" w:rsidP="00F11215">
            <w:pPr>
              <w:ind w:right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C9" w:rsidRPr="006F6625" w:rsidRDefault="005F27C9" w:rsidP="00BE4A4E">
            <w:pPr>
              <w:pStyle w:val="Akapitzlist"/>
              <w:numPr>
                <w:ilvl w:val="0"/>
                <w:numId w:val="15"/>
              </w:numPr>
              <w:ind w:right="58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66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Efektywna współpraca z rodzicami, zwiększanie wpływu rodziców na życie szkoły.</w:t>
            </w: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4C4417" w:rsidRPr="004C4417" w:rsidRDefault="00846904" w:rsidP="006F6625">
            <w:pPr>
              <w:pStyle w:val="Akapitzlist"/>
              <w:numPr>
                <w:ilvl w:val="0"/>
                <w:numId w:val="16"/>
              </w:numPr>
              <w:ind w:left="413" w:right="4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D24031"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nkiety, rozmowy,</w:t>
            </w:r>
          </w:p>
          <w:p w:rsidR="005972B7" w:rsidRDefault="00A7631C" w:rsidP="006F6625">
            <w:pPr>
              <w:pStyle w:val="Akapitzlist"/>
              <w:ind w:left="413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udział  </w:t>
            </w:r>
            <w:r w:rsidR="008C1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 w:rsidR="00D24031"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zebraniach, protokoły zebrań, listy obec</w:t>
            </w:r>
            <w:r w:rsidR="006F6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ności, analiz </w:t>
            </w:r>
            <w:r w:rsidR="00D24031"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dokumentacji  klasowej </w:t>
            </w:r>
          </w:p>
          <w:p w:rsidR="005F27C9" w:rsidRDefault="00D24031" w:rsidP="006F6625">
            <w:pPr>
              <w:pStyle w:val="Akapitzlist"/>
              <w:ind w:left="413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oraz szkolnej</w:t>
            </w:r>
          </w:p>
          <w:p w:rsidR="00414EED" w:rsidRPr="00F11215" w:rsidRDefault="00414EED" w:rsidP="006F6625">
            <w:pPr>
              <w:pStyle w:val="Akapitzlist"/>
              <w:ind w:left="413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B7" w:rsidRDefault="00846904" w:rsidP="005972B7">
            <w:pPr>
              <w:pStyle w:val="Akapitzlist"/>
              <w:numPr>
                <w:ilvl w:val="0"/>
                <w:numId w:val="16"/>
              </w:numPr>
              <w:ind w:righ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F66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Udział </w:t>
            </w:r>
            <w:r w:rsidR="005F27C9" w:rsidRPr="006F66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rodziców</w:t>
            </w:r>
            <w:r w:rsidRPr="006F66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C4417" w:rsidRPr="006F6625" w:rsidRDefault="005972B7" w:rsidP="005972B7">
            <w:pPr>
              <w:pStyle w:val="Akapitzlist"/>
              <w:ind w:left="518" w:right="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 </w:t>
            </w:r>
            <w:r w:rsidR="00846904" w:rsidRPr="006F66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akcjach, festynach szkolnych</w:t>
            </w:r>
            <w:r w:rsidR="006F6625" w:rsidRPr="006F66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846904" w:rsidRPr="006F66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F27C9" w:rsidRPr="006F66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wycieczkach</w:t>
            </w:r>
            <w:r w:rsidR="00E455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4C4417" w:rsidRDefault="004C4417" w:rsidP="005972B7">
      <w:pPr>
        <w:spacing w:after="26"/>
        <w:jc w:val="both"/>
        <w:rPr>
          <w:rFonts w:ascii="Times New Roman" w:hAnsi="Times New Roman" w:cs="Times New Roman"/>
          <w:sz w:val="24"/>
          <w:szCs w:val="24"/>
        </w:rPr>
      </w:pPr>
    </w:p>
    <w:p w:rsidR="00875AF9" w:rsidRDefault="00875AF9" w:rsidP="005972B7">
      <w:pPr>
        <w:spacing w:after="26"/>
        <w:jc w:val="both"/>
        <w:rPr>
          <w:rFonts w:ascii="Times New Roman" w:hAnsi="Times New Roman" w:cs="Times New Roman"/>
          <w:sz w:val="24"/>
          <w:szCs w:val="24"/>
        </w:rPr>
      </w:pPr>
    </w:p>
    <w:p w:rsidR="00875AF9" w:rsidRDefault="00875AF9" w:rsidP="005972B7">
      <w:pPr>
        <w:spacing w:after="26"/>
        <w:jc w:val="both"/>
        <w:rPr>
          <w:rFonts w:ascii="Times New Roman" w:hAnsi="Times New Roman" w:cs="Times New Roman"/>
          <w:sz w:val="24"/>
          <w:szCs w:val="24"/>
        </w:rPr>
      </w:pPr>
    </w:p>
    <w:p w:rsidR="00875AF9" w:rsidRDefault="00875AF9" w:rsidP="005972B7">
      <w:pPr>
        <w:spacing w:after="26"/>
        <w:jc w:val="both"/>
        <w:rPr>
          <w:rFonts w:ascii="Times New Roman" w:hAnsi="Times New Roman" w:cs="Times New Roman"/>
          <w:sz w:val="24"/>
          <w:szCs w:val="24"/>
        </w:rPr>
      </w:pPr>
    </w:p>
    <w:p w:rsidR="00875AF9" w:rsidRDefault="00875AF9" w:rsidP="005972B7">
      <w:pPr>
        <w:spacing w:after="26"/>
        <w:jc w:val="both"/>
        <w:rPr>
          <w:rFonts w:ascii="Times New Roman" w:hAnsi="Times New Roman" w:cs="Times New Roman"/>
          <w:sz w:val="24"/>
          <w:szCs w:val="24"/>
        </w:rPr>
      </w:pPr>
    </w:p>
    <w:p w:rsidR="00875AF9" w:rsidRDefault="00875AF9" w:rsidP="005972B7">
      <w:pPr>
        <w:spacing w:after="26"/>
        <w:jc w:val="both"/>
        <w:rPr>
          <w:rFonts w:ascii="Times New Roman" w:hAnsi="Times New Roman" w:cs="Times New Roman"/>
          <w:sz w:val="24"/>
          <w:szCs w:val="24"/>
        </w:rPr>
      </w:pPr>
    </w:p>
    <w:p w:rsidR="00202335" w:rsidRDefault="00202335" w:rsidP="005972B7">
      <w:pPr>
        <w:spacing w:after="26"/>
        <w:jc w:val="both"/>
        <w:rPr>
          <w:rFonts w:ascii="Times New Roman" w:hAnsi="Times New Roman" w:cs="Times New Roman"/>
          <w:sz w:val="24"/>
          <w:szCs w:val="24"/>
        </w:rPr>
      </w:pPr>
    </w:p>
    <w:p w:rsidR="00875AF9" w:rsidRPr="00F11215" w:rsidRDefault="00875AF9" w:rsidP="005972B7">
      <w:pPr>
        <w:spacing w:after="26"/>
        <w:jc w:val="both"/>
        <w:rPr>
          <w:rFonts w:ascii="Times New Roman" w:hAnsi="Times New Roman" w:cs="Times New Roman"/>
          <w:sz w:val="24"/>
          <w:szCs w:val="24"/>
        </w:rPr>
      </w:pPr>
    </w:p>
    <w:p w:rsidR="00821D56" w:rsidRPr="00A7631C" w:rsidRDefault="00D24031" w:rsidP="00BE4A4E">
      <w:pPr>
        <w:numPr>
          <w:ilvl w:val="0"/>
          <w:numId w:val="2"/>
        </w:numPr>
        <w:spacing w:after="4" w:line="270" w:lineRule="auto"/>
        <w:ind w:hanging="336"/>
        <w:jc w:val="both"/>
        <w:rPr>
          <w:rFonts w:ascii="Times New Roman" w:hAnsi="Times New Roman" w:cs="Times New Roman"/>
          <w:sz w:val="24"/>
          <w:szCs w:val="24"/>
        </w:rPr>
      </w:pPr>
      <w:r w:rsidRPr="00F11215">
        <w:rPr>
          <w:rFonts w:ascii="Times New Roman" w:eastAsia="Times New Roman" w:hAnsi="Times New Roman" w:cs="Times New Roman"/>
          <w:b/>
          <w:sz w:val="24"/>
          <w:szCs w:val="24"/>
        </w:rPr>
        <w:t xml:space="preserve">CEL SZCZEGÓŁOWY: Partnerstwo rodziców we współdziałaniu w zakresie dydaktyki, wychowania i opieki. </w:t>
      </w:r>
    </w:p>
    <w:p w:rsidR="00A7631C" w:rsidRPr="00964F60" w:rsidRDefault="00A7631C" w:rsidP="00A7631C">
      <w:pPr>
        <w:spacing w:after="4" w:line="27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217" w:type="dxa"/>
        <w:tblInd w:w="-94" w:type="dxa"/>
        <w:tblCellMar>
          <w:top w:w="6" w:type="dxa"/>
          <w:left w:w="17" w:type="dxa"/>
          <w:right w:w="173" w:type="dxa"/>
        </w:tblCellMar>
        <w:tblLook w:val="04A0" w:firstRow="1" w:lastRow="0" w:firstColumn="1" w:lastColumn="0" w:noHBand="0" w:noVBand="1"/>
      </w:tblPr>
      <w:tblGrid>
        <w:gridCol w:w="6348"/>
        <w:gridCol w:w="5382"/>
        <w:gridCol w:w="2487"/>
      </w:tblGrid>
      <w:tr w:rsidR="00821D56" w:rsidRPr="00F11215">
        <w:trPr>
          <w:trHeight w:val="245"/>
        </w:trPr>
        <w:tc>
          <w:tcPr>
            <w:tcW w:w="6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D24031" w:rsidP="00D44EF1">
            <w:pPr>
              <w:ind w:lef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Wskaźniki</w:t>
            </w:r>
          </w:p>
        </w:tc>
        <w:tc>
          <w:tcPr>
            <w:tcW w:w="5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D24031" w:rsidP="00D44EF1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D24031" w:rsidP="00D44EF1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Ewaluacja</w:t>
            </w:r>
          </w:p>
        </w:tc>
      </w:tr>
      <w:tr w:rsidR="00821D56" w:rsidRPr="00F11215">
        <w:trPr>
          <w:trHeight w:val="2312"/>
        </w:trPr>
        <w:tc>
          <w:tcPr>
            <w:tcW w:w="634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F11215" w:rsidRDefault="00D24031" w:rsidP="00BE4A4E">
            <w:pPr>
              <w:pStyle w:val="Akapitzlist"/>
              <w:numPr>
                <w:ilvl w:val="0"/>
                <w:numId w:val="17"/>
              </w:numPr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Podejmowanie działań na terenie szkoły doskonalących  kompetencje wychowawcze rodziców oraz działań związanych ze wsparciem socjalnym rodzin potrzebujących.</w:t>
            </w:r>
          </w:p>
          <w:p w:rsidR="005F27C9" w:rsidRPr="00F11215" w:rsidRDefault="005F27C9" w:rsidP="00F11215">
            <w:pPr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C9" w:rsidRPr="00F11215" w:rsidRDefault="005F27C9" w:rsidP="00F11215">
            <w:pPr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C9" w:rsidRPr="00F11215" w:rsidRDefault="005F27C9" w:rsidP="00F11215">
            <w:pPr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C9" w:rsidRPr="00F11215" w:rsidRDefault="005F27C9" w:rsidP="00F11215">
            <w:pPr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C9" w:rsidRPr="00F11215" w:rsidRDefault="005F27C9" w:rsidP="00F11215">
            <w:pPr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C9" w:rsidRPr="00F11215" w:rsidRDefault="005F27C9" w:rsidP="00F11215">
            <w:pPr>
              <w:pStyle w:val="Akapitzlist"/>
              <w:ind w:right="16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F11215" w:rsidRDefault="00D24031" w:rsidP="003F49EC">
            <w:pPr>
              <w:pStyle w:val="Akapitzlist"/>
              <w:numPr>
                <w:ilvl w:val="0"/>
                <w:numId w:val="18"/>
              </w:numPr>
              <w:spacing w:line="254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Doskonalenie kompetencji wychowawczych rodziców podczas  zebrań,  indywidualnych spotkań ze specjalistami, udział  </w:t>
            </w:r>
            <w:r w:rsidR="003F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kampaniach </w:t>
            </w:r>
            <w:r w:rsidR="003F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profilaktycznych, korzystanie z </w:t>
            </w: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fachowej literatury, uczestnictwo </w:t>
            </w:r>
            <w:r w:rsidR="003F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w lekcjach otwartych.</w:t>
            </w:r>
            <w:r w:rsidR="005F27C9"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Zorganizowanie na terenie szkoły pomocy socjalnej w formie rzeczowej, zasiłku, stypendium szkolnego oraz w formie podręczników. </w:t>
            </w: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F11215" w:rsidRDefault="00846904" w:rsidP="00BE4A4E">
            <w:pPr>
              <w:pStyle w:val="Akapitzlist"/>
              <w:numPr>
                <w:ilvl w:val="0"/>
                <w:numId w:val="19"/>
              </w:numPr>
              <w:ind w:left="271" w:right="107" w:hanging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="00D24031"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okumentacja  klasowa  i szkolna, wystawa, </w:t>
            </w:r>
            <w:r w:rsidR="003F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D24031"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sprawozdania szkolne </w:t>
            </w:r>
            <w:r w:rsidR="00E45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72B7" w:rsidRPr="006F6625" w:rsidRDefault="005972B7" w:rsidP="006F6625">
      <w:pPr>
        <w:pStyle w:val="Akapitzlist"/>
        <w:spacing w:after="4" w:line="27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</w:p>
    <w:p w:rsidR="006F6625" w:rsidRPr="006F6625" w:rsidRDefault="006F6625" w:rsidP="006F6625">
      <w:pPr>
        <w:spacing w:after="4" w:line="27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</w:p>
    <w:p w:rsidR="00821D56" w:rsidRPr="006F6625" w:rsidRDefault="006F6625" w:rsidP="006F6625">
      <w:pPr>
        <w:pStyle w:val="Akapitzlist"/>
        <w:spacing w:after="4" w:line="27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6F6625">
        <w:rPr>
          <w:rFonts w:ascii="Times New Roman" w:eastAsia="Times New Roman" w:hAnsi="Times New Roman" w:cs="Times New Roman"/>
          <w:b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24031" w:rsidRPr="00F11215">
        <w:rPr>
          <w:rFonts w:ascii="Times New Roman" w:eastAsia="Times New Roman" w:hAnsi="Times New Roman" w:cs="Times New Roman"/>
          <w:b/>
          <w:sz w:val="24"/>
          <w:szCs w:val="24"/>
        </w:rPr>
        <w:t xml:space="preserve">CEL SZCZEGÓŁOWY: Zaangażowanie rodziców w działalność organizatorską i usługową. </w:t>
      </w:r>
    </w:p>
    <w:p w:rsidR="006F6625" w:rsidRPr="00F11215" w:rsidRDefault="006F6625" w:rsidP="006F6625">
      <w:pPr>
        <w:pStyle w:val="Akapitzlist"/>
        <w:spacing w:after="4" w:line="27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</w:p>
    <w:p w:rsidR="00821D56" w:rsidRPr="00F11215" w:rsidRDefault="00821D56" w:rsidP="00F11215">
      <w:pPr>
        <w:spacing w:after="0"/>
        <w:ind w:left="70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217" w:type="dxa"/>
        <w:tblInd w:w="-94" w:type="dxa"/>
        <w:tblCellMar>
          <w:top w:w="8" w:type="dxa"/>
          <w:left w:w="17" w:type="dxa"/>
          <w:right w:w="146" w:type="dxa"/>
        </w:tblCellMar>
        <w:tblLook w:val="04A0" w:firstRow="1" w:lastRow="0" w:firstColumn="1" w:lastColumn="0" w:noHBand="0" w:noVBand="1"/>
      </w:tblPr>
      <w:tblGrid>
        <w:gridCol w:w="6348"/>
        <w:gridCol w:w="5382"/>
        <w:gridCol w:w="2487"/>
      </w:tblGrid>
      <w:tr w:rsidR="00821D56" w:rsidRPr="00F11215">
        <w:trPr>
          <w:trHeight w:val="245"/>
        </w:trPr>
        <w:tc>
          <w:tcPr>
            <w:tcW w:w="6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D24031" w:rsidP="00D44EF1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Wskaźniki</w:t>
            </w:r>
          </w:p>
        </w:tc>
        <w:tc>
          <w:tcPr>
            <w:tcW w:w="5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D24031" w:rsidP="00D44EF1">
            <w:pPr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D24031" w:rsidP="00D44EF1">
            <w:pPr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Ewaluacja</w:t>
            </w:r>
          </w:p>
        </w:tc>
      </w:tr>
      <w:tr w:rsidR="00821D56" w:rsidRPr="00F11215">
        <w:trPr>
          <w:trHeight w:val="1164"/>
        </w:trPr>
        <w:tc>
          <w:tcPr>
            <w:tcW w:w="634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F11215" w:rsidRDefault="00D24031" w:rsidP="00BE4A4E">
            <w:pPr>
              <w:pStyle w:val="Akapitzlist"/>
              <w:numPr>
                <w:ilvl w:val="0"/>
                <w:numId w:val="33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Placówka w sposób partnerski współpracuje z rodzicami, zachęca ich do aktywnego udziału w życiu szkoły </w:t>
            </w:r>
            <w:r w:rsidR="003F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oraz uwzględnia inicjatywy rodziców. </w:t>
            </w:r>
          </w:p>
        </w:tc>
        <w:tc>
          <w:tcPr>
            <w:tcW w:w="538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F11215" w:rsidRDefault="00D24031" w:rsidP="003F49EC">
            <w:pPr>
              <w:pStyle w:val="Akapitzlist"/>
              <w:numPr>
                <w:ilvl w:val="0"/>
                <w:numId w:val="34"/>
              </w:numPr>
              <w:ind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Udział i pomoc rodziców w organizowaniu imprez klasowych, szkolnych </w:t>
            </w:r>
            <w:r w:rsidR="003F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i środowiskowych zawartych w kalendarzu imprez;  pomoc w organizacji wycieczek</w:t>
            </w:r>
            <w:r w:rsidR="003F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biwaków, doposażeniu  bazy dydaktycznej oraz </w:t>
            </w:r>
            <w:r w:rsidR="006F6625">
              <w:rPr>
                <w:rFonts w:ascii="Times New Roman" w:eastAsia="Times New Roman" w:hAnsi="Times New Roman" w:cs="Times New Roman"/>
                <w:sz w:val="24"/>
                <w:szCs w:val="24"/>
              </w:rPr>
              <w:t>wykorzyst</w:t>
            </w: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anie ich wiedzy i umiejętności   w ramach zajęć szkolnych. </w:t>
            </w: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F11215" w:rsidRDefault="00846904" w:rsidP="00BE4A4E">
            <w:pPr>
              <w:pStyle w:val="Akapitzlist"/>
              <w:numPr>
                <w:ilvl w:val="0"/>
                <w:numId w:val="35"/>
              </w:numPr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D24031"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prawozdania, dokumentacja szkolna,  dokumentacja fotograficzna,   notatki kronikarskie, obserwacja</w:t>
            </w:r>
            <w:r w:rsidR="00E45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07B06" w:rsidRDefault="00E07B06" w:rsidP="00E07B06">
      <w:pPr>
        <w:spacing w:after="137"/>
        <w:jc w:val="both"/>
        <w:rPr>
          <w:rFonts w:ascii="Times New Roman" w:hAnsi="Times New Roman" w:cs="Times New Roman"/>
          <w:sz w:val="24"/>
          <w:szCs w:val="24"/>
        </w:rPr>
      </w:pPr>
    </w:p>
    <w:p w:rsidR="00E07B06" w:rsidRDefault="00E07B06" w:rsidP="002A61D7">
      <w:pPr>
        <w:spacing w:after="137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7F2FE6" w:rsidRPr="00E07B06" w:rsidRDefault="007F2FE6" w:rsidP="00E07B06">
      <w:pPr>
        <w:spacing w:after="13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07B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III. </w:t>
      </w:r>
      <w:r w:rsidR="00D24031" w:rsidRPr="00E07B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PRIORYTET</w:t>
      </w:r>
    </w:p>
    <w:p w:rsidR="00821D56" w:rsidRPr="00E07B06" w:rsidRDefault="007F2FE6" w:rsidP="004C4417">
      <w:pPr>
        <w:pStyle w:val="Akapitzlist"/>
        <w:spacing w:after="137"/>
        <w:ind w:left="33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B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</w:t>
      </w:r>
      <w:r w:rsidR="00D24031" w:rsidRPr="00E07B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WSZECHSTRONNY I HARMONIJNY ROZWÓJ OSOBOWOŚCI UCZNIÓW </w:t>
      </w:r>
    </w:p>
    <w:p w:rsidR="00821D56" w:rsidRPr="00F11215" w:rsidRDefault="00D24031" w:rsidP="00BE4A4E">
      <w:pPr>
        <w:numPr>
          <w:ilvl w:val="0"/>
          <w:numId w:val="3"/>
        </w:numPr>
        <w:spacing w:after="4" w:line="270" w:lineRule="auto"/>
        <w:ind w:hanging="336"/>
        <w:jc w:val="both"/>
        <w:rPr>
          <w:rFonts w:ascii="Times New Roman" w:hAnsi="Times New Roman" w:cs="Times New Roman"/>
          <w:sz w:val="24"/>
          <w:szCs w:val="24"/>
        </w:rPr>
      </w:pPr>
      <w:r w:rsidRPr="00F11215">
        <w:rPr>
          <w:rFonts w:ascii="Times New Roman" w:eastAsia="Times New Roman" w:hAnsi="Times New Roman" w:cs="Times New Roman"/>
          <w:b/>
          <w:sz w:val="24"/>
          <w:szCs w:val="24"/>
        </w:rPr>
        <w:t>CEL SZCZEGÓŁOWY: Indywidualizacja procesu dydaktyczno- wychowawczego w czasie zajęć edukacyjnych  oraz  wyrównywanie br</w:t>
      </w:r>
      <w:r w:rsidR="007F2FE6">
        <w:rPr>
          <w:rFonts w:ascii="Times New Roman" w:eastAsia="Times New Roman" w:hAnsi="Times New Roman" w:cs="Times New Roman"/>
          <w:b/>
          <w:sz w:val="24"/>
          <w:szCs w:val="24"/>
        </w:rPr>
        <w:t>aków w rozwoju psychofizycznego</w:t>
      </w:r>
      <w:r w:rsidRPr="00F11215">
        <w:rPr>
          <w:rFonts w:ascii="Times New Roman" w:eastAsia="Times New Roman" w:hAnsi="Times New Roman" w:cs="Times New Roman"/>
          <w:b/>
          <w:sz w:val="24"/>
          <w:szCs w:val="24"/>
        </w:rPr>
        <w:t xml:space="preserve"> uczniów. </w:t>
      </w:r>
    </w:p>
    <w:p w:rsidR="00821D56" w:rsidRDefault="00D24031" w:rsidP="00F11215">
      <w:pPr>
        <w:spacing w:after="0"/>
        <w:ind w:left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21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5D9D" w:rsidRPr="00F11215" w:rsidRDefault="00485D9D" w:rsidP="00F11215">
      <w:pPr>
        <w:spacing w:after="0"/>
        <w:ind w:left="70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217" w:type="dxa"/>
        <w:tblInd w:w="-94" w:type="dxa"/>
        <w:tblCellMar>
          <w:top w:w="5" w:type="dxa"/>
          <w:left w:w="17" w:type="dxa"/>
        </w:tblCellMar>
        <w:tblLook w:val="04A0" w:firstRow="1" w:lastRow="0" w:firstColumn="1" w:lastColumn="0" w:noHBand="0" w:noVBand="1"/>
      </w:tblPr>
      <w:tblGrid>
        <w:gridCol w:w="6348"/>
        <w:gridCol w:w="5382"/>
        <w:gridCol w:w="2487"/>
      </w:tblGrid>
      <w:tr w:rsidR="00821D56" w:rsidRPr="00F11215">
        <w:trPr>
          <w:trHeight w:val="245"/>
        </w:trPr>
        <w:tc>
          <w:tcPr>
            <w:tcW w:w="6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D24031" w:rsidP="00D4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Wskaźniki</w:t>
            </w:r>
          </w:p>
        </w:tc>
        <w:tc>
          <w:tcPr>
            <w:tcW w:w="5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D24031" w:rsidP="00D44EF1">
            <w:pPr>
              <w:ind w:lef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D44EF1" w:rsidP="00F11215">
            <w:pPr>
              <w:ind w:left="413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24031" w:rsidRPr="00F11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Ewaluacja </w:t>
            </w:r>
          </w:p>
        </w:tc>
      </w:tr>
      <w:tr w:rsidR="00821D56" w:rsidRPr="00F11215">
        <w:trPr>
          <w:trHeight w:val="4387"/>
        </w:trPr>
        <w:tc>
          <w:tcPr>
            <w:tcW w:w="634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F11215" w:rsidRDefault="00D24031" w:rsidP="00BE4A4E">
            <w:pPr>
              <w:pStyle w:val="Akapitzlist"/>
              <w:numPr>
                <w:ilvl w:val="0"/>
                <w:numId w:val="36"/>
              </w:numPr>
              <w:ind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Proces dydaktyczno- wychowawczy placówki dostosowany jest do potrzeb   i  możliwości psychofizycznych uczniów, z</w:t>
            </w:r>
            <w:r w:rsidR="004C4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uwzględnieniem  potrzeb  i możliwości  uczniów niepełnosprawnych.</w:t>
            </w:r>
          </w:p>
        </w:tc>
        <w:tc>
          <w:tcPr>
            <w:tcW w:w="538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F11215" w:rsidRDefault="00846904" w:rsidP="00F11215">
            <w:pPr>
              <w:spacing w:after="2" w:line="234" w:lineRule="auto"/>
              <w:ind w:left="409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24031"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Aby zapewnić efektywność  nauczania </w:t>
            </w:r>
            <w:r w:rsidR="003F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D24031"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uczenia się: systematyczne rozpoznawanie </w:t>
            </w:r>
            <w:r w:rsidR="003F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24031"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są  psychofizyczne i edukacyjne potrzeby </w:t>
            </w:r>
            <w:r w:rsidR="0016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D24031"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oraz możliwości dzieci celem dostosowania organizacji procesu dydaktyczno</w:t>
            </w:r>
            <w:r w:rsidR="00964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4031"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- wychowawczego;</w:t>
            </w:r>
          </w:p>
          <w:p w:rsidR="00821D56" w:rsidRPr="00F11215" w:rsidRDefault="00D24031" w:rsidP="00F11215">
            <w:pPr>
              <w:spacing w:after="47" w:line="227" w:lineRule="auto"/>
              <w:ind w:left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-wykorzystywane są techniki warsztatowe i praca wielopoziomowa;</w:t>
            </w:r>
          </w:p>
          <w:p w:rsidR="00A7631C" w:rsidRDefault="00D24031" w:rsidP="00F11215">
            <w:pPr>
              <w:ind w:left="409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-uczniowie i rodzice zapoznawani  są z WSO;</w:t>
            </w:r>
            <w:r w:rsidR="00CE3911"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szkole realizowana jest  edukacja włączająca uczniów niepełnosprawnych oraz organizowane </w:t>
            </w:r>
            <w:r w:rsidR="003F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są zajęcia rewalidacyjne;</w:t>
            </w:r>
          </w:p>
          <w:p w:rsidR="00A7631C" w:rsidRDefault="00D24031" w:rsidP="00F11215">
            <w:pPr>
              <w:ind w:left="409"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organizowane są : zespoły wyrównawcze, zajęcia  korekcyjno- komp</w:t>
            </w:r>
            <w:r w:rsidR="00A7631C">
              <w:rPr>
                <w:rFonts w:ascii="Times New Roman" w:eastAsia="Times New Roman" w:hAnsi="Times New Roman" w:cs="Times New Roman"/>
                <w:sz w:val="24"/>
                <w:szCs w:val="24"/>
              </w:rPr>
              <w:t>ensacyjne, terapia</w:t>
            </w: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logopedyc</w:t>
            </w:r>
            <w:r w:rsidR="00A7631C">
              <w:rPr>
                <w:rFonts w:ascii="Times New Roman" w:eastAsia="Times New Roman" w:hAnsi="Times New Roman" w:cs="Times New Roman"/>
                <w:sz w:val="24"/>
                <w:szCs w:val="24"/>
              </w:rPr>
              <w:t>zna oraz nauczanie indywidualne;</w:t>
            </w:r>
          </w:p>
          <w:p w:rsidR="00821D56" w:rsidRPr="00F11215" w:rsidRDefault="00D24031" w:rsidP="00F11215">
            <w:pPr>
              <w:ind w:left="409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-realizowane są programy edukacyjno- profilaktyczne mające na celu zmniejszenie ni</w:t>
            </w:r>
            <w:r w:rsidR="00A7631C">
              <w:rPr>
                <w:rFonts w:ascii="Times New Roman" w:eastAsia="Times New Roman" w:hAnsi="Times New Roman" w:cs="Times New Roman"/>
                <w:sz w:val="24"/>
                <w:szCs w:val="24"/>
              </w:rPr>
              <w:t>erówności społecznych dzieci i młodzieży.</w:t>
            </w: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F11215" w:rsidRDefault="00846904" w:rsidP="00E07B06">
            <w:pPr>
              <w:spacing w:line="277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1. K</w:t>
            </w:r>
            <w:r w:rsidR="00D24031"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arty hospitacji, scenariusze zajęć, obserwacja, </w:t>
            </w:r>
          </w:p>
          <w:p w:rsidR="00821D56" w:rsidRPr="00F11215" w:rsidRDefault="00A7631C" w:rsidP="00E07B06">
            <w:pPr>
              <w:spacing w:line="237" w:lineRule="auto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szkolna (IPET- Indywidualny Program Edukacyjno-T</w:t>
            </w:r>
            <w:r w:rsidR="00D24031"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erapeutyczny), </w:t>
            </w:r>
          </w:p>
          <w:p w:rsidR="00821D56" w:rsidRDefault="00D24031" w:rsidP="00E07B06">
            <w:pPr>
              <w:ind w:left="413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dzienniki</w:t>
            </w:r>
            <w:r w:rsidR="00E45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7B06" w:rsidRDefault="00E07B06" w:rsidP="00E07B06">
            <w:pPr>
              <w:ind w:left="413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B06" w:rsidRDefault="00E07B06" w:rsidP="00E07B06">
            <w:pPr>
              <w:ind w:left="413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B06" w:rsidRDefault="00E07B06" w:rsidP="00E07B06">
            <w:pPr>
              <w:ind w:left="413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B06" w:rsidRDefault="00E07B06" w:rsidP="00E07B06">
            <w:pPr>
              <w:ind w:left="413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B06" w:rsidRDefault="00E07B06" w:rsidP="00E07B06">
            <w:pPr>
              <w:ind w:left="413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B06" w:rsidRDefault="00E07B06" w:rsidP="00485D9D">
            <w:pPr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B06" w:rsidRDefault="00E07B06" w:rsidP="00414EED">
            <w:pPr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B06" w:rsidRPr="00F11215" w:rsidRDefault="00E07B06" w:rsidP="00875AF9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904" w:rsidRDefault="00846904" w:rsidP="00F1121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459" w:rsidRDefault="00275459" w:rsidP="00F1121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EED" w:rsidRDefault="00414EED" w:rsidP="00F1121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459" w:rsidRPr="00F11215" w:rsidRDefault="00275459" w:rsidP="00F1121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D56" w:rsidRPr="00F11215" w:rsidRDefault="00821D56" w:rsidP="00F11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D56" w:rsidRPr="00F11215" w:rsidRDefault="00D24031" w:rsidP="00BE4A4E">
      <w:pPr>
        <w:numPr>
          <w:ilvl w:val="0"/>
          <w:numId w:val="3"/>
        </w:numPr>
        <w:spacing w:after="4" w:line="270" w:lineRule="auto"/>
        <w:ind w:hanging="336"/>
        <w:jc w:val="both"/>
        <w:rPr>
          <w:rFonts w:ascii="Times New Roman" w:hAnsi="Times New Roman" w:cs="Times New Roman"/>
          <w:sz w:val="24"/>
          <w:szCs w:val="24"/>
        </w:rPr>
      </w:pPr>
      <w:r w:rsidRPr="00F112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CEL SZCZEGÓŁOWY: Wykorzystywanie w pracy lekcyjnej różnych źródeł informacji</w:t>
      </w:r>
      <w:r w:rsidRPr="00F112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1D56" w:rsidRPr="00F11215" w:rsidRDefault="00D24031" w:rsidP="00F11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215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14217" w:type="dxa"/>
        <w:tblInd w:w="-94" w:type="dxa"/>
        <w:tblCellMar>
          <w:top w:w="10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6353"/>
        <w:gridCol w:w="5377"/>
        <w:gridCol w:w="2487"/>
      </w:tblGrid>
      <w:tr w:rsidR="00821D56" w:rsidRPr="00F11215">
        <w:trPr>
          <w:trHeight w:val="245"/>
        </w:trPr>
        <w:tc>
          <w:tcPr>
            <w:tcW w:w="6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D24031" w:rsidP="00F11215">
            <w:pPr>
              <w:tabs>
                <w:tab w:val="center" w:pos="2357"/>
                <w:tab w:val="center" w:pos="3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21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ab/>
            </w:r>
            <w:r w:rsidRPr="00F11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Wskaźniki </w:t>
            </w:r>
          </w:p>
        </w:tc>
        <w:tc>
          <w:tcPr>
            <w:tcW w:w="5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D24031" w:rsidP="00D44EF1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D24031" w:rsidP="00D44EF1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Ewaluacja</w:t>
            </w:r>
          </w:p>
        </w:tc>
      </w:tr>
      <w:tr w:rsidR="00821D56" w:rsidRPr="00F11215">
        <w:trPr>
          <w:trHeight w:val="2086"/>
        </w:trPr>
        <w:tc>
          <w:tcPr>
            <w:tcW w:w="635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F11215" w:rsidRDefault="00D24031" w:rsidP="00BE4A4E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Szkoła umożliwia uczniom korzystanie z różnych źródeł informacji. </w:t>
            </w:r>
          </w:p>
        </w:tc>
        <w:tc>
          <w:tcPr>
            <w:tcW w:w="537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192999" w:rsidRDefault="00D24031" w:rsidP="00BE4A4E">
            <w:pPr>
              <w:pStyle w:val="Akapitzlist"/>
              <w:numPr>
                <w:ilvl w:val="0"/>
                <w:numId w:val="38"/>
              </w:numPr>
              <w:spacing w:line="237" w:lineRule="auto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Wykorzystanie do zajęć  i prac domowych wiedzy pozyskanej  z różnorodnych źródeł informacji, z uwzględnieniem zasobów biblioteki, wykorzystaniem czytelnictwa, technologii informatycznej oraz w oparciu </w:t>
            </w:r>
            <w:r w:rsidR="003F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technologie medialne. </w:t>
            </w:r>
          </w:p>
          <w:p w:rsidR="00192999" w:rsidRPr="00192999" w:rsidRDefault="00192999" w:rsidP="00BE4A4E">
            <w:pPr>
              <w:pStyle w:val="Akapitzlist"/>
              <w:numPr>
                <w:ilvl w:val="0"/>
                <w:numId w:val="38"/>
              </w:numPr>
              <w:spacing w:line="237" w:lineRule="auto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Uwzględnienie bezpiecznego poruszania się  w sieci oraz krytycznej analizy informacji dostępnych w Internecie. Wykorzystanie narzędzi i materiałów dostępnych w sieci,                  w szczególności opartych na sztucznej inteligencji.</w:t>
            </w:r>
          </w:p>
          <w:p w:rsidR="00821D56" w:rsidRPr="00485D9D" w:rsidRDefault="00192999" w:rsidP="00485D9D">
            <w:pPr>
              <w:pStyle w:val="Akapitzlist"/>
              <w:numPr>
                <w:ilvl w:val="0"/>
                <w:numId w:val="38"/>
              </w:numPr>
              <w:spacing w:line="237" w:lineRule="auto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Rozwijanie umiejętności uczniów                                   i nauczycieli z wykorzystaniem sprzętu zakupionego w ramach programu „Laboratoria przyszłości”.</w:t>
            </w:r>
          </w:p>
          <w:p w:rsidR="00821D56" w:rsidRPr="00012422" w:rsidRDefault="00821D56" w:rsidP="00F1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F11215" w:rsidRDefault="00846904" w:rsidP="00192999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D24031"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naliza prac </w:t>
            </w:r>
            <w:r w:rsidR="00455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4031"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uczniów, </w:t>
            </w:r>
            <w:r w:rsidR="00C85D23"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hospitacje,</w:t>
            </w:r>
          </w:p>
          <w:p w:rsidR="00821D56" w:rsidRPr="00F11215" w:rsidRDefault="00D24031" w:rsidP="00E07B06">
            <w:pPr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sprawozdania, dokumentacja szkolna </w:t>
            </w:r>
            <w:r w:rsidR="00E45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1D56" w:rsidRDefault="00821D56" w:rsidP="00F1121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455ABD" w:rsidRDefault="00455ABD" w:rsidP="00F1121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455ABD" w:rsidRDefault="00455ABD" w:rsidP="00F1121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455ABD" w:rsidRDefault="00455ABD" w:rsidP="00F1121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455ABD" w:rsidRDefault="00455ABD" w:rsidP="00F1121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455ABD" w:rsidRDefault="00455ABD" w:rsidP="00F1121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414EED" w:rsidRDefault="00414EED" w:rsidP="00F1121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455ABD" w:rsidRDefault="00455ABD" w:rsidP="00F1121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485D9D" w:rsidRDefault="00485D9D" w:rsidP="00F1121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455ABD" w:rsidRPr="00F11215" w:rsidRDefault="00455ABD" w:rsidP="00F1121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21D56" w:rsidRPr="00F11215" w:rsidRDefault="00D24031" w:rsidP="00BE4A4E">
      <w:pPr>
        <w:numPr>
          <w:ilvl w:val="0"/>
          <w:numId w:val="3"/>
        </w:numPr>
        <w:spacing w:after="4" w:line="270" w:lineRule="auto"/>
        <w:ind w:hanging="336"/>
        <w:jc w:val="both"/>
        <w:rPr>
          <w:rFonts w:ascii="Times New Roman" w:hAnsi="Times New Roman" w:cs="Times New Roman"/>
          <w:sz w:val="24"/>
          <w:szCs w:val="24"/>
        </w:rPr>
      </w:pPr>
      <w:r w:rsidRPr="00F112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CEL SZCZEGÓŁOWY: Wspieranie uzdolnień i rozwijanie zainteresowań.</w:t>
      </w:r>
    </w:p>
    <w:p w:rsidR="00821D56" w:rsidRPr="00F11215" w:rsidRDefault="00821D56" w:rsidP="00F11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217" w:type="dxa"/>
        <w:tblInd w:w="-94" w:type="dxa"/>
        <w:tblCellMar>
          <w:top w:w="10" w:type="dxa"/>
          <w:left w:w="17" w:type="dxa"/>
          <w:right w:w="22" w:type="dxa"/>
        </w:tblCellMar>
        <w:tblLook w:val="04A0" w:firstRow="1" w:lastRow="0" w:firstColumn="1" w:lastColumn="0" w:noHBand="0" w:noVBand="1"/>
      </w:tblPr>
      <w:tblGrid>
        <w:gridCol w:w="6348"/>
        <w:gridCol w:w="5245"/>
        <w:gridCol w:w="2624"/>
      </w:tblGrid>
      <w:tr w:rsidR="00821D56" w:rsidRPr="00F11215" w:rsidTr="00F11215">
        <w:trPr>
          <w:trHeight w:val="235"/>
        </w:trPr>
        <w:tc>
          <w:tcPr>
            <w:tcW w:w="6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D24031" w:rsidP="00D44EF1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Wskaźniki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D24031" w:rsidP="00D44EF1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2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F11215" w:rsidRDefault="00D24031" w:rsidP="00D44EF1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Ewaluacja</w:t>
            </w:r>
          </w:p>
        </w:tc>
      </w:tr>
      <w:tr w:rsidR="00821D56" w:rsidRPr="00F11215" w:rsidTr="003F49EC">
        <w:trPr>
          <w:trHeight w:val="2525"/>
        </w:trPr>
        <w:tc>
          <w:tcPr>
            <w:tcW w:w="634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F11215" w:rsidRDefault="00D24031" w:rsidP="00BE4A4E">
            <w:pPr>
              <w:pStyle w:val="Akapitzlist"/>
              <w:numPr>
                <w:ilvl w:val="0"/>
                <w:numId w:val="20"/>
              </w:numPr>
              <w:spacing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Szko</w:t>
            </w:r>
            <w:r w:rsid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ła  zapewnia urozmaiconą ofertę </w:t>
            </w: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zajęć pozalekcyjnych  rozwijających uzdolnienia </w:t>
            </w:r>
            <w:r w:rsid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i zainteresowania uczniów.</w:t>
            </w:r>
            <w:r w:rsidR="00EA7C49"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 opracowują programy indywidualne dla uczniów uzdolnionych, które wspierają i rozwijają ich talenty. </w:t>
            </w:r>
          </w:p>
          <w:p w:rsidR="0065510F" w:rsidRPr="00F11215" w:rsidRDefault="0065510F" w:rsidP="00F11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06" w:rsidRDefault="00E07B06" w:rsidP="00E07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E07B06" w:rsidRDefault="00E07B06" w:rsidP="00E07B0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07B06" w:rsidRDefault="00E07B06" w:rsidP="00E07B0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07B06" w:rsidRDefault="00E07B06" w:rsidP="00E07B0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07B06" w:rsidRPr="00E07B06" w:rsidRDefault="00E07B06" w:rsidP="00E07B0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A7C49" w:rsidRPr="00E07B06" w:rsidRDefault="00EA7C49" w:rsidP="00E07B06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B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Szkoła umożliwia wdrażanie do samorozwoju, niwelowania deficytów rozwojowych.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65510F" w:rsidRPr="00E07B06" w:rsidRDefault="00D24031" w:rsidP="00F11215">
            <w:pPr>
              <w:pStyle w:val="Akapitzlist"/>
              <w:numPr>
                <w:ilvl w:val="0"/>
                <w:numId w:val="21"/>
              </w:numPr>
              <w:spacing w:after="45" w:line="262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Rozwijanie zainteresowań i uzdolnień uczniów poprzez udział w zajęciach pozalekcyjnych,  imprezach i konkursach. Nawiązanie współpracy oraz korzystanie </w:t>
            </w:r>
            <w:r w:rsid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oferty instytucji rozwijających  zainteresowania uczniów. </w:t>
            </w:r>
          </w:p>
          <w:p w:rsidR="004C4417" w:rsidRDefault="004C4417" w:rsidP="00F11215">
            <w:pPr>
              <w:spacing w:after="45" w:line="262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06" w:rsidRDefault="00E07B06" w:rsidP="00F11215">
            <w:pPr>
              <w:spacing w:after="45" w:line="262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06" w:rsidRDefault="00E07B06" w:rsidP="00F11215">
            <w:pPr>
              <w:spacing w:after="45" w:line="262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06" w:rsidRPr="002A61D7" w:rsidRDefault="00E07B06" w:rsidP="00F11215">
            <w:pPr>
              <w:spacing w:after="45" w:line="262" w:lineRule="auto"/>
              <w:ind w:right="153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E07B06" w:rsidRPr="00E07B06" w:rsidRDefault="00EA7C49" w:rsidP="00E07B06">
            <w:pPr>
              <w:pStyle w:val="Akapitzlist"/>
              <w:numPr>
                <w:ilvl w:val="0"/>
                <w:numId w:val="21"/>
              </w:numPr>
              <w:spacing w:line="262" w:lineRule="auto"/>
              <w:ind w:right="15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Upowszechnianie czytelnictwa, zabawa </w:t>
            </w:r>
          </w:p>
          <w:p w:rsidR="00EA7C49" w:rsidRPr="00E07B06" w:rsidRDefault="00EA7C49" w:rsidP="00E07B06">
            <w:pPr>
              <w:pStyle w:val="Akapitzlist"/>
              <w:spacing w:line="262" w:lineRule="auto"/>
              <w:ind w:right="15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7B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 tekstem literackim, działania teatralno-czytelnicze, praca z uczniem zdolnym</w:t>
            </w:r>
          </w:p>
          <w:p w:rsidR="00275459" w:rsidRDefault="0065510F" w:rsidP="00E07B06">
            <w:pPr>
              <w:pStyle w:val="Akapitzlist"/>
              <w:spacing w:line="262" w:lineRule="auto"/>
              <w:ind w:right="15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Wspieranie ucznia słabego.</w:t>
            </w:r>
          </w:p>
          <w:p w:rsidR="00275459" w:rsidRDefault="00275459" w:rsidP="00E07B06">
            <w:pPr>
              <w:pStyle w:val="Akapitzlist"/>
              <w:spacing w:line="262" w:lineRule="auto"/>
              <w:ind w:right="15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07B06" w:rsidRDefault="0065510F" w:rsidP="00E07B06">
            <w:pPr>
              <w:pStyle w:val="Akapitzlist"/>
              <w:spacing w:line="262" w:lineRule="auto"/>
              <w:ind w:right="15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Zindywidualizowanie metod i form pracy </w:t>
            </w:r>
          </w:p>
          <w:p w:rsidR="0065510F" w:rsidRPr="00F11215" w:rsidRDefault="0065510F" w:rsidP="00E07B06">
            <w:pPr>
              <w:pStyle w:val="Akapitzlist"/>
              <w:spacing w:line="262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 uczniem na zajęciach lekcyjnych uwzględniając aktualne możliwości psychofizyczne ucznia.</w:t>
            </w:r>
          </w:p>
        </w:tc>
        <w:tc>
          <w:tcPr>
            <w:tcW w:w="262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E07B06" w:rsidRPr="00E07B06" w:rsidRDefault="00C85D23" w:rsidP="00E07B06">
            <w:pPr>
              <w:pStyle w:val="Akapitzlist"/>
              <w:numPr>
                <w:ilvl w:val="0"/>
                <w:numId w:val="22"/>
              </w:numPr>
              <w:spacing w:after="4" w:line="237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okumentacja szkolna, </w:t>
            </w:r>
            <w:r w:rsidR="0065510F"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karty hospitacji, </w:t>
            </w:r>
          </w:p>
          <w:p w:rsidR="00821D56" w:rsidRPr="00F11215" w:rsidRDefault="00E07B06" w:rsidP="00E07B06">
            <w:pPr>
              <w:pStyle w:val="Akapitzlist"/>
              <w:spacing w:after="4" w:line="237" w:lineRule="auto"/>
              <w:ind w:left="422"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sprawo</w:t>
            </w:r>
            <w:r w:rsidR="0065510F"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zdania </w:t>
            </w:r>
            <w:r w:rsid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24031"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z działalności kół</w:t>
            </w:r>
          </w:p>
          <w:p w:rsidR="00E07B06" w:rsidRDefault="00F11215" w:rsidP="00E07B06">
            <w:pPr>
              <w:spacing w:line="226" w:lineRule="auto"/>
              <w:ind w:left="481" w:hanging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zainteresowań, </w:t>
            </w:r>
            <w:r w:rsidR="00D24031"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występy, wystawy tematyczne</w:t>
            </w:r>
            <w:r w:rsidR="000E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B06" w:rsidRDefault="00D24031" w:rsidP="00E07B06">
            <w:pPr>
              <w:spacing w:line="226" w:lineRule="auto"/>
              <w:ind w:left="481" w:hanging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i okazjonalne,   analiza</w:t>
            </w:r>
            <w:r w:rsidR="000E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215">
              <w:rPr>
                <w:rFonts w:ascii="Times New Roman" w:eastAsia="Times New Roman" w:hAnsi="Times New Roman" w:cs="Times New Roman"/>
                <w:sz w:val="24"/>
                <w:szCs w:val="24"/>
              </w:rPr>
              <w:t>wyników osiągniętych</w:t>
            </w:r>
            <w:r w:rsidR="000E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93E54" w:rsidRPr="00F11215" w:rsidRDefault="000E1438" w:rsidP="00E07B06">
            <w:pPr>
              <w:spacing w:line="226" w:lineRule="auto"/>
              <w:ind w:left="481" w:hanging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przez uczniów</w:t>
            </w:r>
            <w:r w:rsidR="00E45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631C" w:rsidRPr="000E1438" w:rsidRDefault="0065510F" w:rsidP="00A7631C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Koła zainteresowań </w:t>
            </w:r>
            <w:r w:rsidR="00893E54"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dokumentacja</w:t>
            </w:r>
          </w:p>
          <w:p w:rsidR="00436083" w:rsidRDefault="0065510F" w:rsidP="00414EED">
            <w:pPr>
              <w:pStyle w:val="Akapitzlist"/>
              <w:ind w:left="42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Kierowanie</w:t>
            </w:r>
            <w:r w:rsidR="00A7631C"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za zgodą rodziców</w:t>
            </w: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uc</w:t>
            </w:r>
            <w:r w:rsidR="00A7631C"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zniów do poradni specjalisty</w:t>
            </w:r>
            <w:r w:rsidR="00964F60"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</w:t>
            </w: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nych, dokumentacja z zajęć rewalidacyj</w:t>
            </w:r>
            <w:r w:rsidR="00964F60"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nych, korekcyjno-kompe</w:t>
            </w:r>
            <w:r w:rsid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="00964F60"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sacyjnych, wyrównaw</w:t>
            </w: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czych</w:t>
            </w:r>
            <w:r w:rsidR="003F49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i innych z zakresu pomocy p-p.</w:t>
            </w:r>
          </w:p>
          <w:p w:rsidR="00414EED" w:rsidRPr="00414EED" w:rsidRDefault="00414EED" w:rsidP="00414EED">
            <w:pPr>
              <w:pStyle w:val="Akapitzlist"/>
              <w:ind w:left="422"/>
              <w:jc w:val="both"/>
              <w:rPr>
                <w:rFonts w:ascii="Times New Roman" w:hAnsi="Times New Roman" w:cs="Times New Roman"/>
                <w:color w:val="auto"/>
                <w:sz w:val="12"/>
                <w:szCs w:val="24"/>
              </w:rPr>
            </w:pPr>
          </w:p>
        </w:tc>
      </w:tr>
    </w:tbl>
    <w:p w:rsidR="007F2FE6" w:rsidRPr="00C85D23" w:rsidRDefault="007F2FE6" w:rsidP="00C85D23">
      <w:pPr>
        <w:spacing w:after="63"/>
        <w:ind w:left="336"/>
        <w:rPr>
          <w:rFonts w:ascii="Times New Roman" w:hAnsi="Times New Roman" w:cs="Times New Roman"/>
          <w:sz w:val="24"/>
          <w:szCs w:val="24"/>
        </w:rPr>
      </w:pPr>
    </w:p>
    <w:p w:rsidR="00455ABD" w:rsidRDefault="00455ABD" w:rsidP="002F7023">
      <w:pPr>
        <w:spacing w:after="63"/>
        <w:ind w:left="33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55ABD" w:rsidRDefault="00455ABD" w:rsidP="002F7023">
      <w:pPr>
        <w:spacing w:after="63"/>
        <w:ind w:left="33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F2FE6" w:rsidRDefault="007F2FE6" w:rsidP="002F7023">
      <w:pPr>
        <w:spacing w:after="63"/>
        <w:ind w:left="33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I</w:t>
      </w:r>
      <w:r w:rsidRPr="007F2FE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V.</w:t>
      </w:r>
      <w:r w:rsidR="00D24031" w:rsidRPr="007F2FE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PRIORYTET</w:t>
      </w:r>
    </w:p>
    <w:p w:rsidR="007F2FE6" w:rsidRDefault="007F2FE6" w:rsidP="007F2FE6">
      <w:pPr>
        <w:spacing w:after="63"/>
        <w:ind w:left="336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21D56" w:rsidRDefault="007F2FE6" w:rsidP="007F2FE6">
      <w:pPr>
        <w:spacing w:after="63"/>
        <w:ind w:left="336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</w:t>
      </w:r>
      <w:r w:rsidR="00D24031" w:rsidRPr="007F2FE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PRZYRODA, ZDROWIE I BEZPIECZEŃSTWO W ŻYCIU CZŁOWIEKA</w:t>
      </w:r>
    </w:p>
    <w:p w:rsidR="007F2FE6" w:rsidRPr="007F2FE6" w:rsidRDefault="007F2FE6" w:rsidP="007F2FE6">
      <w:pPr>
        <w:spacing w:after="63"/>
        <w:ind w:left="336"/>
        <w:rPr>
          <w:rFonts w:ascii="Times New Roman" w:hAnsi="Times New Roman" w:cs="Times New Roman"/>
          <w:color w:val="auto"/>
          <w:sz w:val="28"/>
          <w:szCs w:val="28"/>
        </w:rPr>
      </w:pPr>
    </w:p>
    <w:p w:rsidR="00821D56" w:rsidRPr="00A95BD7" w:rsidRDefault="00CE3911" w:rsidP="00BE4A4E">
      <w:pPr>
        <w:pStyle w:val="Akapitzlist"/>
        <w:numPr>
          <w:ilvl w:val="0"/>
          <w:numId w:val="29"/>
        </w:numPr>
        <w:spacing w:after="4" w:line="270" w:lineRule="auto"/>
        <w:rPr>
          <w:rFonts w:ascii="Times New Roman" w:hAnsi="Times New Roman" w:cs="Times New Roman"/>
          <w:sz w:val="24"/>
          <w:szCs w:val="24"/>
        </w:rPr>
      </w:pPr>
      <w:r w:rsidRPr="00A95BD7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D24031" w:rsidRPr="00A95BD7">
        <w:rPr>
          <w:rFonts w:ascii="Times New Roman" w:eastAsia="Times New Roman" w:hAnsi="Times New Roman" w:cs="Times New Roman"/>
          <w:b/>
          <w:sz w:val="24"/>
          <w:szCs w:val="24"/>
        </w:rPr>
        <w:t xml:space="preserve">EL SZCZEGÓŁOWY: Wskazywanie znaczenia przyrody dla człowieka i konieczność jej ochrony. </w:t>
      </w:r>
    </w:p>
    <w:p w:rsidR="00821D56" w:rsidRPr="00A95BD7" w:rsidRDefault="00821D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59" w:type="dxa"/>
        <w:tblInd w:w="-94" w:type="dxa"/>
        <w:tblCellMar>
          <w:top w:w="5" w:type="dxa"/>
          <w:left w:w="17" w:type="dxa"/>
          <w:right w:w="181" w:type="dxa"/>
        </w:tblCellMar>
        <w:tblLook w:val="04A0" w:firstRow="1" w:lastRow="0" w:firstColumn="1" w:lastColumn="0" w:noHBand="0" w:noVBand="1"/>
      </w:tblPr>
      <w:tblGrid>
        <w:gridCol w:w="6299"/>
        <w:gridCol w:w="5401"/>
        <w:gridCol w:w="2459"/>
      </w:tblGrid>
      <w:tr w:rsidR="00821D56" w:rsidRPr="00A95BD7">
        <w:trPr>
          <w:trHeight w:val="245"/>
        </w:trPr>
        <w:tc>
          <w:tcPr>
            <w:tcW w:w="6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A95BD7" w:rsidRDefault="00D24031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Wskaźniki </w:t>
            </w:r>
          </w:p>
        </w:tc>
        <w:tc>
          <w:tcPr>
            <w:tcW w:w="54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A95BD7" w:rsidRDefault="00D24031">
            <w:pPr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</w:t>
            </w:r>
          </w:p>
        </w:tc>
        <w:tc>
          <w:tcPr>
            <w:tcW w:w="2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A95BD7" w:rsidRDefault="00D24031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Ewaluacja </w:t>
            </w:r>
          </w:p>
        </w:tc>
      </w:tr>
      <w:tr w:rsidR="00821D56" w:rsidRPr="00A95BD7">
        <w:trPr>
          <w:trHeight w:val="934"/>
        </w:trPr>
        <w:tc>
          <w:tcPr>
            <w:tcW w:w="629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C85D23" w:rsidRDefault="00D24031" w:rsidP="00BE4A4E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5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Działania podejmowane przez nauczycieli propagują  zachowania proekologiczne. </w:t>
            </w:r>
          </w:p>
        </w:tc>
        <w:tc>
          <w:tcPr>
            <w:tcW w:w="540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C85D23" w:rsidRDefault="00D24031" w:rsidP="00BE4A4E">
            <w:pPr>
              <w:pStyle w:val="Akapitzlist"/>
              <w:numPr>
                <w:ilvl w:val="0"/>
                <w:numId w:val="41"/>
              </w:numPr>
              <w:spacing w:after="5" w:line="272" w:lineRule="auto"/>
              <w:ind w:right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Ukazanie związku człowieka z przyrodą oraz podejmowanie działań na rzecz ochrony przyrody w formie imprez proekologicznych, konkursów, turniejów. Działalność charytatywna na rzecz zwierząt. </w:t>
            </w:r>
          </w:p>
        </w:tc>
        <w:tc>
          <w:tcPr>
            <w:tcW w:w="245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C85D23" w:rsidRDefault="00C85D23" w:rsidP="00BE4A4E">
            <w:pPr>
              <w:pStyle w:val="Akapitzlist"/>
              <w:numPr>
                <w:ilvl w:val="0"/>
                <w:numId w:val="42"/>
              </w:numPr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85D2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D24031" w:rsidRPr="00C85D23">
              <w:rPr>
                <w:rFonts w:ascii="Times New Roman" w:eastAsia="Times New Roman" w:hAnsi="Times New Roman" w:cs="Times New Roman"/>
                <w:sz w:val="24"/>
                <w:szCs w:val="24"/>
              </w:rPr>
              <w:t>bserwacje, rozmowy, sprawozda</w:t>
            </w:r>
            <w:r w:rsidR="003F49EC">
              <w:rPr>
                <w:rFonts w:ascii="Times New Roman" w:eastAsia="Times New Roman" w:hAnsi="Times New Roman" w:cs="Times New Roman"/>
                <w:sz w:val="24"/>
                <w:szCs w:val="24"/>
              </w:rPr>
              <w:t>nia, zdjęcia, inna dokumentacja</w:t>
            </w:r>
            <w:r w:rsidR="00E45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5459" w:rsidRDefault="00275459" w:rsidP="00275459">
      <w:pPr>
        <w:spacing w:after="124" w:line="270" w:lineRule="auto"/>
        <w:rPr>
          <w:rFonts w:ascii="Times New Roman" w:hAnsi="Times New Roman" w:cs="Times New Roman"/>
          <w:sz w:val="24"/>
          <w:szCs w:val="24"/>
        </w:rPr>
      </w:pPr>
    </w:p>
    <w:p w:rsidR="000E1438" w:rsidRPr="00A95BD7" w:rsidRDefault="000E1438" w:rsidP="00CE3911">
      <w:pPr>
        <w:spacing w:after="124" w:line="270" w:lineRule="auto"/>
        <w:ind w:left="336"/>
        <w:rPr>
          <w:rFonts w:ascii="Times New Roman" w:hAnsi="Times New Roman" w:cs="Times New Roman"/>
          <w:sz w:val="24"/>
          <w:szCs w:val="24"/>
        </w:rPr>
      </w:pPr>
    </w:p>
    <w:p w:rsidR="00821D56" w:rsidRPr="00C85D23" w:rsidRDefault="00D24031" w:rsidP="00BE4A4E">
      <w:pPr>
        <w:pStyle w:val="Akapitzlist"/>
        <w:numPr>
          <w:ilvl w:val="0"/>
          <w:numId w:val="29"/>
        </w:numPr>
        <w:spacing w:after="124" w:line="270" w:lineRule="auto"/>
        <w:rPr>
          <w:rFonts w:ascii="Times New Roman" w:hAnsi="Times New Roman" w:cs="Times New Roman"/>
          <w:sz w:val="24"/>
          <w:szCs w:val="24"/>
        </w:rPr>
      </w:pPr>
      <w:r w:rsidRPr="00C85D23">
        <w:rPr>
          <w:rFonts w:ascii="Times New Roman" w:eastAsia="Times New Roman" w:hAnsi="Times New Roman" w:cs="Times New Roman"/>
          <w:b/>
          <w:sz w:val="24"/>
          <w:szCs w:val="24"/>
        </w:rPr>
        <w:t>CEL SZCZEGÓŁOWY: Kszta</w:t>
      </w:r>
      <w:r w:rsidR="009918AA">
        <w:rPr>
          <w:rFonts w:ascii="Times New Roman" w:eastAsia="Times New Roman" w:hAnsi="Times New Roman" w:cs="Times New Roman"/>
          <w:b/>
          <w:sz w:val="24"/>
          <w:szCs w:val="24"/>
        </w:rPr>
        <w:t>łtowanie umiejętności dbania o zdrowie psychiczne i higieniczny tryb życia.</w:t>
      </w:r>
    </w:p>
    <w:p w:rsidR="00821D56" w:rsidRPr="00A95BD7" w:rsidRDefault="00821D5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98" w:type="dxa"/>
        <w:tblInd w:w="-94" w:type="dxa"/>
        <w:tblCellMar>
          <w:top w:w="5" w:type="dxa"/>
          <w:left w:w="12" w:type="dxa"/>
          <w:right w:w="104" w:type="dxa"/>
        </w:tblCellMar>
        <w:tblLook w:val="04A0" w:firstRow="1" w:lastRow="0" w:firstColumn="1" w:lastColumn="0" w:noHBand="0" w:noVBand="1"/>
      </w:tblPr>
      <w:tblGrid>
        <w:gridCol w:w="6276"/>
        <w:gridCol w:w="5425"/>
        <w:gridCol w:w="2497"/>
      </w:tblGrid>
      <w:tr w:rsidR="00821D56" w:rsidRPr="00A95BD7">
        <w:trPr>
          <w:trHeight w:val="245"/>
        </w:trPr>
        <w:tc>
          <w:tcPr>
            <w:tcW w:w="6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A95BD7" w:rsidRDefault="00D24031">
            <w:pPr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Wskaźniki </w:t>
            </w:r>
          </w:p>
        </w:tc>
        <w:tc>
          <w:tcPr>
            <w:tcW w:w="5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A95BD7" w:rsidRDefault="00D24031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A95BD7" w:rsidRDefault="00D24031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Ewaluacja </w:t>
            </w:r>
          </w:p>
        </w:tc>
      </w:tr>
      <w:tr w:rsidR="00821D56" w:rsidRPr="00A95BD7" w:rsidTr="00C85D23">
        <w:trPr>
          <w:trHeight w:val="1108"/>
        </w:trPr>
        <w:tc>
          <w:tcPr>
            <w:tcW w:w="627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E07B06" w:rsidRPr="00E07B06" w:rsidRDefault="00D24031" w:rsidP="00BE4A4E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Działania podejmowane przez nauczycieli wpływają</w:t>
            </w:r>
          </w:p>
          <w:p w:rsidR="00821D56" w:rsidRPr="000E1438" w:rsidRDefault="00D24031" w:rsidP="00E07B06">
            <w:pPr>
              <w:pStyle w:val="Akapitzlist"/>
              <w:ind w:left="3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na promowanie zdrowego trybu życia. </w:t>
            </w:r>
          </w:p>
          <w:p w:rsidR="00436083" w:rsidRPr="000E1438" w:rsidRDefault="00436083" w:rsidP="004360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36083" w:rsidRPr="000E1438" w:rsidRDefault="00436083" w:rsidP="004360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36083" w:rsidRPr="000E1438" w:rsidRDefault="00436083" w:rsidP="004360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36083" w:rsidRPr="000E1438" w:rsidRDefault="00436083" w:rsidP="004360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85D23" w:rsidRPr="000E1438" w:rsidRDefault="00C85D23" w:rsidP="004360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85D23" w:rsidRPr="000E1438" w:rsidRDefault="00C85D23" w:rsidP="004360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74BF3" w:rsidRPr="000E1438" w:rsidRDefault="00074BF3" w:rsidP="004360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36083" w:rsidRPr="000E1438" w:rsidRDefault="00436083" w:rsidP="0043608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C6D2E" w:rsidRPr="000E1438" w:rsidRDefault="006C6D2E" w:rsidP="001605F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Działania szkoły uświadamiają uczniom i rodzicom czym jest agresja i przemoc . Rozwijają umiejętności rozpoznawania i wyrażania swoich emocji i uczuć.</w:t>
            </w:r>
          </w:p>
          <w:p w:rsidR="006C6D2E" w:rsidRPr="000E1438" w:rsidRDefault="006C6D2E" w:rsidP="001605F5">
            <w:pPr>
              <w:ind w:left="236" w:hanging="23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C6D2E" w:rsidRPr="000E1438" w:rsidRDefault="006C6D2E" w:rsidP="001605F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Szkoła podejmuje pracę nad wyeliminowaniem szeroko rozumianej agresji.</w:t>
            </w:r>
          </w:p>
          <w:p w:rsidR="006C6D2E" w:rsidRPr="000E1438" w:rsidRDefault="006C6D2E" w:rsidP="001605F5">
            <w:pPr>
              <w:pStyle w:val="Akapitzli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B3D0F" w:rsidRDefault="003B3D0F" w:rsidP="003B3D0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B3D0F" w:rsidRPr="003B3D0F" w:rsidRDefault="003B3D0F" w:rsidP="003B3D0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55ABD" w:rsidRPr="000E1438" w:rsidRDefault="00455ABD" w:rsidP="001605F5">
            <w:pPr>
              <w:pStyle w:val="Akapitzli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07B06" w:rsidRDefault="006C6D2E" w:rsidP="001605F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Szkoła redukuje poziom agresji i patologii poprzez udział </w:t>
            </w:r>
          </w:p>
          <w:p w:rsidR="006C6D2E" w:rsidRPr="000E1438" w:rsidRDefault="006C6D2E" w:rsidP="001605F5">
            <w:pPr>
              <w:pStyle w:val="Akapitzlist"/>
              <w:ind w:left="36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różnorodnych formach aktywności fizycznej.</w:t>
            </w:r>
          </w:p>
          <w:p w:rsidR="00074BF3" w:rsidRPr="000E1438" w:rsidRDefault="00074BF3" w:rsidP="001605F5">
            <w:pPr>
              <w:pStyle w:val="Akapitzli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74BF3" w:rsidRPr="000E1438" w:rsidRDefault="00074BF3" w:rsidP="001605F5">
            <w:pPr>
              <w:pStyle w:val="Akapitzlist"/>
              <w:ind w:left="36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C6D2E" w:rsidRPr="000E1438" w:rsidRDefault="006C6D2E" w:rsidP="001605F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Szkoła uświadamia społeczności szkolnej </w:t>
            </w:r>
            <w:r w:rsidR="00074BF3"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szkodliwość stosowania środków uzależniających i substancji odurzających.</w:t>
            </w:r>
          </w:p>
          <w:p w:rsidR="00074BF3" w:rsidRPr="000E1438" w:rsidRDefault="00074BF3" w:rsidP="001605F5">
            <w:pPr>
              <w:ind w:left="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64BB" w:rsidRPr="002A61D7" w:rsidRDefault="00BB64BB" w:rsidP="001605F5">
            <w:pPr>
              <w:ind w:left="5"/>
              <w:jc w:val="both"/>
              <w:rPr>
                <w:rFonts w:ascii="Times New Roman" w:hAnsi="Times New Roman" w:cs="Times New Roman"/>
                <w:color w:val="auto"/>
                <w:sz w:val="32"/>
                <w:szCs w:val="24"/>
              </w:rPr>
            </w:pPr>
          </w:p>
          <w:p w:rsidR="003F7859" w:rsidRPr="000E1438" w:rsidRDefault="003F7859" w:rsidP="001605F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07B06" w:rsidRDefault="00074BF3" w:rsidP="001605F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Szkoła uświadamia niebezpieczeństwo płynące </w:t>
            </w:r>
          </w:p>
          <w:p w:rsidR="00074BF3" w:rsidRPr="000E1438" w:rsidRDefault="00074BF3" w:rsidP="001605F5">
            <w:pPr>
              <w:pStyle w:val="Akapitzlist"/>
              <w:ind w:left="36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 cyberprzemocy i gier komputerowych.</w:t>
            </w:r>
          </w:p>
          <w:p w:rsidR="00436083" w:rsidRDefault="00436083" w:rsidP="001605F5">
            <w:pPr>
              <w:pStyle w:val="Akapitzlist"/>
              <w:ind w:left="36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B3D0F" w:rsidRDefault="003B3D0F" w:rsidP="001605F5">
            <w:pPr>
              <w:pStyle w:val="Akapitzlist"/>
              <w:ind w:left="36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B3D0F" w:rsidRPr="009E099F" w:rsidRDefault="003B3D0F" w:rsidP="003B3D0F">
            <w:pPr>
              <w:jc w:val="both"/>
              <w:rPr>
                <w:rFonts w:ascii="Times New Roman" w:hAnsi="Times New Roman" w:cs="Times New Roman"/>
                <w:color w:val="auto"/>
                <w:sz w:val="2"/>
                <w:szCs w:val="24"/>
              </w:rPr>
            </w:pPr>
          </w:p>
          <w:p w:rsidR="003B3D0F" w:rsidRPr="002A61D7" w:rsidRDefault="003B3D0F" w:rsidP="003B3D0F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  <w:p w:rsidR="009918AA" w:rsidRPr="009918AA" w:rsidRDefault="009918AA" w:rsidP="001605F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Reagowanie na każdy sygnał świadczący o pogarszaniu samopoczucia i naruszeniu poczucia bezpieczeństwa uczniów – obcokrajowców.</w:t>
            </w:r>
          </w:p>
        </w:tc>
        <w:tc>
          <w:tcPr>
            <w:tcW w:w="542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0E1438" w:rsidRDefault="00D24031" w:rsidP="00BE4A4E">
            <w:pPr>
              <w:pStyle w:val="Akapitzlist"/>
              <w:numPr>
                <w:ilvl w:val="0"/>
                <w:numId w:val="24"/>
              </w:numPr>
              <w:spacing w:after="23" w:line="237" w:lineRule="auto"/>
              <w:ind w:right="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Zapoznanie z zasadami propagującymi zdrowy styl życia. Zwiększenie aktywności ruchowej wśród dzieci przez organizowanie wycieczek, rajdów, zawodów sportowych i innych form rekreacji. </w:t>
            </w:r>
          </w:p>
          <w:p w:rsidR="00074BF3" w:rsidRPr="000E1438" w:rsidRDefault="00436083" w:rsidP="00414EED">
            <w:pPr>
              <w:spacing w:after="22" w:line="254" w:lineRule="auto"/>
              <w:ind w:left="764" w:hanging="76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</w:t>
            </w:r>
            <w:r w:rsidR="00D24031"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Realizacja programów ed</w:t>
            </w:r>
            <w:r w:rsidR="003F49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ukacyjnych - profilaktycznych, </w:t>
            </w:r>
            <w:r w:rsidR="00D24031"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imprez, konkursów, wystaw propagujących zdrowy styl życia wolny od używek i nałogów. </w:t>
            </w:r>
          </w:p>
          <w:p w:rsidR="00821D56" w:rsidRDefault="00074BF3" w:rsidP="001605F5">
            <w:pPr>
              <w:pStyle w:val="Akapitzlist"/>
              <w:numPr>
                <w:ilvl w:val="0"/>
                <w:numId w:val="24"/>
              </w:numPr>
              <w:spacing w:after="22"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Kształtowanie umiejętności radzenia sobie </w:t>
            </w:r>
            <w:r w:rsidR="003F49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</w:t>
            </w:r>
            <w:r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ze stresem oraz przeciwdziałanie sytuacjom stresowym.</w:t>
            </w:r>
          </w:p>
          <w:p w:rsidR="00455ABD" w:rsidRPr="002A61D7" w:rsidRDefault="00455ABD" w:rsidP="001605F5">
            <w:pPr>
              <w:pStyle w:val="Akapitzlist"/>
              <w:spacing w:after="22"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  <w:p w:rsidR="00E07B06" w:rsidRDefault="00074BF3" w:rsidP="001605F5">
            <w:pPr>
              <w:pStyle w:val="Akapitzlist"/>
              <w:numPr>
                <w:ilvl w:val="0"/>
                <w:numId w:val="24"/>
              </w:numPr>
              <w:spacing w:after="22"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Budowanie poprawnych kontaktów międzyludzkich, zajęcia edukacyjne </w:t>
            </w:r>
          </w:p>
          <w:p w:rsidR="00074BF3" w:rsidRDefault="00074BF3" w:rsidP="001605F5">
            <w:pPr>
              <w:pStyle w:val="Akapitzlist"/>
              <w:spacing w:after="22"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nt. bezpieczeństwa w szkole, przemocy słownej, fizycznej, psychicznej</w:t>
            </w:r>
            <w:r w:rsidR="000E1438"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55ABD" w:rsidRPr="002A61D7" w:rsidRDefault="00455ABD" w:rsidP="001605F5">
            <w:pPr>
              <w:pStyle w:val="Akapitzlist"/>
              <w:spacing w:after="22" w:line="254" w:lineRule="auto"/>
              <w:jc w:val="both"/>
              <w:rPr>
                <w:rFonts w:ascii="Times New Roman" w:hAnsi="Times New Roman" w:cs="Times New Roman"/>
                <w:color w:val="auto"/>
                <w:sz w:val="32"/>
                <w:szCs w:val="24"/>
              </w:rPr>
            </w:pPr>
          </w:p>
          <w:p w:rsidR="00074BF3" w:rsidRPr="000E1438" w:rsidRDefault="00074BF3" w:rsidP="001605F5">
            <w:pPr>
              <w:pStyle w:val="Akapitzlist"/>
              <w:numPr>
                <w:ilvl w:val="0"/>
                <w:numId w:val="24"/>
              </w:numPr>
              <w:spacing w:after="22"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Spotkania z policjantem, psychologiem, pedagogiem </w:t>
            </w:r>
            <w:r w:rsidR="000E1438"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B64BB" w:rsidRDefault="00BB64BB" w:rsidP="001605F5">
            <w:pPr>
              <w:spacing w:after="22"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B3D0F" w:rsidRPr="000E1438" w:rsidRDefault="003B3D0F" w:rsidP="001605F5">
            <w:pPr>
              <w:spacing w:after="22"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64BB" w:rsidRPr="000E1438" w:rsidRDefault="00BB64BB" w:rsidP="001605F5">
            <w:pPr>
              <w:pStyle w:val="Akapitzlist"/>
              <w:numPr>
                <w:ilvl w:val="0"/>
                <w:numId w:val="24"/>
              </w:numPr>
              <w:spacing w:after="22"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Prowadzenie cyklu zajęć uświadamiających uczniom i rodzicom niebezpieczeństwo zażywania narkotyków, dopalaczy, zagrożenia wynikającego ze spożycia alkoholu i palenia tytoniu.</w:t>
            </w:r>
          </w:p>
          <w:p w:rsidR="00BB64BB" w:rsidRPr="000E1438" w:rsidRDefault="00BB64BB" w:rsidP="001605F5">
            <w:pPr>
              <w:pStyle w:val="Akapitzlist"/>
              <w:spacing w:after="22"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64BB" w:rsidRDefault="00BB64BB" w:rsidP="001605F5">
            <w:pPr>
              <w:pStyle w:val="Akapitzlist"/>
              <w:numPr>
                <w:ilvl w:val="0"/>
                <w:numId w:val="24"/>
              </w:numPr>
              <w:spacing w:after="22"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Zorganizowanie zajęć tematycznych </w:t>
            </w:r>
            <w:r w:rsidR="00AE04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</w:t>
            </w: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ze specjal</w:t>
            </w:r>
            <w:r w:rsidR="000E1438"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istami, pedagogizacja rodziców.</w:t>
            </w:r>
          </w:p>
          <w:p w:rsidR="003B3D0F" w:rsidRPr="009E099F" w:rsidRDefault="003B3D0F" w:rsidP="009E099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B3D0F" w:rsidRDefault="003B3D0F" w:rsidP="003B3D0F">
            <w:pPr>
              <w:pStyle w:val="Akapitzli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B3D0F" w:rsidRPr="009E099F" w:rsidRDefault="003B3D0F" w:rsidP="003B3D0F">
            <w:pPr>
              <w:pStyle w:val="Akapitzlist"/>
              <w:rPr>
                <w:rFonts w:ascii="Times New Roman" w:hAnsi="Times New Roman" w:cs="Times New Roman"/>
                <w:color w:val="auto"/>
                <w:sz w:val="12"/>
                <w:szCs w:val="24"/>
              </w:rPr>
            </w:pPr>
          </w:p>
          <w:p w:rsidR="009918AA" w:rsidRPr="000E1438" w:rsidRDefault="009918AA" w:rsidP="001605F5">
            <w:pPr>
              <w:pStyle w:val="Akapitzlist"/>
              <w:numPr>
                <w:ilvl w:val="0"/>
                <w:numId w:val="24"/>
              </w:numPr>
              <w:spacing w:after="22"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18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Ścisła współpraca pomiędzy dyrekcją, wychowawcami klas, nauczycielami, psychologiem, pedagogiem szkolnym </w:t>
            </w:r>
            <w:r w:rsidR="00AE04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</w:t>
            </w:r>
            <w:r w:rsidRPr="009918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oraz uczniami i ich rodzicami.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Utrzymanie stałego kontaktu wychowawców klas z rodzicami uczniów z Ukrainy.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0E1438" w:rsidRDefault="00C85D23" w:rsidP="00BE4A4E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R</w:t>
            </w:r>
            <w:r w:rsidR="00D24031"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ozmowy, </w:t>
            </w:r>
            <w:r w:rsidR="001605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="00D24031"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sprawozdania, zdjęcia, karty hospitacji, analiza dokumentacji, obserwacja</w:t>
            </w:r>
            <w:r w:rsidR="00E455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D24031"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00762" w:rsidRPr="000E1438" w:rsidRDefault="00800762" w:rsidP="008007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00762" w:rsidRPr="000E1438" w:rsidRDefault="00800762" w:rsidP="008007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00762" w:rsidRPr="000E1438" w:rsidRDefault="00800762" w:rsidP="008007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85D23" w:rsidRPr="000E1438" w:rsidRDefault="00C85D23" w:rsidP="008007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00762" w:rsidRPr="000E1438" w:rsidRDefault="00074BF3" w:rsidP="00BE4A4E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Pogadanki. rozmowy, scenki</w:t>
            </w:r>
            <w:r w:rsidR="00E455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C85D23" w:rsidRDefault="00C85D23" w:rsidP="00BB64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55ABD" w:rsidRPr="000E1438" w:rsidRDefault="00455ABD" w:rsidP="00BB64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64BB" w:rsidRPr="000E1438" w:rsidRDefault="000E1438" w:rsidP="00BE4A4E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="00BB64BB"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arsztaty, spektakle profilaktyczne</w:t>
            </w:r>
            <w:r w:rsidR="00E455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B64BB" w:rsidRDefault="00BB64BB" w:rsidP="00BB64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55ABD" w:rsidRPr="003B3D0F" w:rsidRDefault="00455ABD" w:rsidP="00BB64BB">
            <w:pPr>
              <w:rPr>
                <w:rFonts w:ascii="Times New Roman" w:hAnsi="Times New Roman" w:cs="Times New Roman"/>
                <w:color w:val="auto"/>
                <w:sz w:val="32"/>
                <w:szCs w:val="24"/>
              </w:rPr>
            </w:pPr>
          </w:p>
          <w:p w:rsidR="00BB64BB" w:rsidRPr="000E1438" w:rsidRDefault="000E1438" w:rsidP="00BE4A4E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="00BB64BB"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potkania, scenki, przedstawienia profilaktyczne.</w:t>
            </w:r>
          </w:p>
          <w:p w:rsidR="00E07B06" w:rsidRDefault="00E07B06" w:rsidP="00455AB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B3D0F" w:rsidRPr="009E099F" w:rsidRDefault="003B3D0F" w:rsidP="00455ABD">
            <w:pPr>
              <w:rPr>
                <w:rFonts w:ascii="Times New Roman" w:hAnsi="Times New Roman" w:cs="Times New Roman"/>
                <w:color w:val="auto"/>
                <w:sz w:val="14"/>
                <w:szCs w:val="24"/>
              </w:rPr>
            </w:pPr>
          </w:p>
          <w:p w:rsidR="00BB64BB" w:rsidRPr="000E1438" w:rsidRDefault="00BB64BB" w:rsidP="00BE4A4E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Zajęcia lekcyjne, pogadanki, spektakle profilaktyczne, happeningi</w:t>
            </w:r>
            <w:r w:rsidR="00E455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B64BB" w:rsidRPr="002A61D7" w:rsidRDefault="00BB64BB" w:rsidP="00BB64BB">
            <w:pPr>
              <w:pStyle w:val="Akapitzlist"/>
              <w:rPr>
                <w:rFonts w:ascii="Times New Roman" w:hAnsi="Times New Roman" w:cs="Times New Roman"/>
                <w:color w:val="auto"/>
                <w:sz w:val="36"/>
                <w:szCs w:val="24"/>
              </w:rPr>
            </w:pPr>
          </w:p>
          <w:p w:rsidR="00BB64BB" w:rsidRDefault="000E1438" w:rsidP="00BE4A4E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="00BB64BB"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pektakle profilaktyczne</w:t>
            </w:r>
            <w:r w:rsidR="00E455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55ABD" w:rsidRPr="003B3D0F" w:rsidRDefault="00455ABD" w:rsidP="00455ABD">
            <w:pPr>
              <w:pStyle w:val="Akapitzlis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  <w:p w:rsidR="00B96027" w:rsidRDefault="00B96027" w:rsidP="009E099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099F" w:rsidRPr="002A61D7" w:rsidRDefault="009E099F" w:rsidP="009E099F">
            <w:pPr>
              <w:rPr>
                <w:rFonts w:ascii="Times New Roman" w:hAnsi="Times New Roman" w:cs="Times New Roman"/>
                <w:color w:val="auto"/>
                <w:sz w:val="12"/>
                <w:szCs w:val="24"/>
              </w:rPr>
            </w:pPr>
          </w:p>
          <w:p w:rsidR="003B3D0F" w:rsidRPr="009E099F" w:rsidRDefault="003B3D0F" w:rsidP="003B3D0F">
            <w:pPr>
              <w:pStyle w:val="Akapitzlist"/>
              <w:rPr>
                <w:rFonts w:ascii="Times New Roman" w:hAnsi="Times New Roman" w:cs="Times New Roman"/>
                <w:color w:val="auto"/>
                <w:sz w:val="10"/>
                <w:szCs w:val="24"/>
              </w:rPr>
            </w:pPr>
          </w:p>
          <w:p w:rsidR="00455ABD" w:rsidRPr="000E1438" w:rsidRDefault="00455ABD" w:rsidP="00BE4A4E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Spotkania, rozmowy indywidualne, obserwacje.</w:t>
            </w:r>
          </w:p>
        </w:tc>
      </w:tr>
    </w:tbl>
    <w:p w:rsidR="00455ABD" w:rsidRDefault="00455ABD" w:rsidP="00E07B06">
      <w:pPr>
        <w:spacing w:after="85" w:line="270" w:lineRule="auto"/>
        <w:rPr>
          <w:rFonts w:ascii="Times New Roman" w:hAnsi="Times New Roman" w:cs="Times New Roman"/>
          <w:sz w:val="24"/>
          <w:szCs w:val="24"/>
        </w:rPr>
      </w:pPr>
    </w:p>
    <w:p w:rsidR="00455ABD" w:rsidRPr="00A95BD7" w:rsidRDefault="00455ABD" w:rsidP="00E07B06">
      <w:pPr>
        <w:spacing w:after="85" w:line="270" w:lineRule="auto"/>
        <w:rPr>
          <w:rFonts w:ascii="Times New Roman" w:hAnsi="Times New Roman" w:cs="Times New Roman"/>
          <w:sz w:val="24"/>
          <w:szCs w:val="24"/>
        </w:rPr>
      </w:pPr>
    </w:p>
    <w:p w:rsidR="00821D56" w:rsidRPr="00414EED" w:rsidRDefault="00D24031" w:rsidP="00BE4A4E">
      <w:pPr>
        <w:pStyle w:val="Akapitzlist"/>
        <w:numPr>
          <w:ilvl w:val="0"/>
          <w:numId w:val="29"/>
        </w:numPr>
        <w:spacing w:after="85" w:line="270" w:lineRule="auto"/>
        <w:rPr>
          <w:rFonts w:ascii="Times New Roman" w:hAnsi="Times New Roman" w:cs="Times New Roman"/>
          <w:sz w:val="24"/>
          <w:szCs w:val="24"/>
        </w:rPr>
      </w:pPr>
      <w:r w:rsidRPr="00A95BD7">
        <w:rPr>
          <w:rFonts w:ascii="Times New Roman" w:eastAsia="Times New Roman" w:hAnsi="Times New Roman" w:cs="Times New Roman"/>
          <w:b/>
          <w:sz w:val="24"/>
          <w:szCs w:val="24"/>
        </w:rPr>
        <w:t xml:space="preserve">CEL SZCZEGÓŁOWY: Zapobieganie niebezpiecznym sytuacjom w szkole i poza nią. </w:t>
      </w:r>
    </w:p>
    <w:p w:rsidR="00414EED" w:rsidRPr="00414EED" w:rsidRDefault="00414EED" w:rsidP="00414EED">
      <w:pPr>
        <w:pStyle w:val="Akapitzlist"/>
        <w:spacing w:after="85" w:line="270" w:lineRule="auto"/>
        <w:ind w:left="1056"/>
        <w:rPr>
          <w:rFonts w:ascii="Times New Roman" w:hAnsi="Times New Roman" w:cs="Times New Roman"/>
          <w:sz w:val="14"/>
          <w:szCs w:val="24"/>
        </w:rPr>
      </w:pPr>
    </w:p>
    <w:p w:rsidR="00821D56" w:rsidRPr="00A95BD7" w:rsidRDefault="00821D56">
      <w:pPr>
        <w:spacing w:after="0"/>
        <w:ind w:left="70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98" w:type="dxa"/>
        <w:tblInd w:w="-94" w:type="dxa"/>
        <w:tblCellMar>
          <w:top w:w="8" w:type="dxa"/>
          <w:left w:w="17" w:type="dxa"/>
          <w:right w:w="21" w:type="dxa"/>
        </w:tblCellMar>
        <w:tblLook w:val="04A0" w:firstRow="1" w:lastRow="0" w:firstColumn="1" w:lastColumn="0" w:noHBand="0" w:noVBand="1"/>
      </w:tblPr>
      <w:tblGrid>
        <w:gridCol w:w="6228"/>
        <w:gridCol w:w="5521"/>
        <w:gridCol w:w="2449"/>
      </w:tblGrid>
      <w:tr w:rsidR="00821D56" w:rsidRPr="00A95BD7">
        <w:trPr>
          <w:trHeight w:val="245"/>
        </w:trPr>
        <w:tc>
          <w:tcPr>
            <w:tcW w:w="6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A95BD7" w:rsidRDefault="00D24031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Wskaźniki </w:t>
            </w:r>
          </w:p>
        </w:tc>
        <w:tc>
          <w:tcPr>
            <w:tcW w:w="5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A95BD7" w:rsidRDefault="00D24031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</w:t>
            </w:r>
          </w:p>
        </w:tc>
        <w:tc>
          <w:tcPr>
            <w:tcW w:w="2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A95BD7" w:rsidRDefault="00D24031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Ewaluacja </w:t>
            </w:r>
          </w:p>
        </w:tc>
      </w:tr>
      <w:tr w:rsidR="00821D56" w:rsidRPr="00A95BD7" w:rsidTr="00C85D23">
        <w:trPr>
          <w:trHeight w:val="821"/>
        </w:trPr>
        <w:tc>
          <w:tcPr>
            <w:tcW w:w="622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0E1438" w:rsidRDefault="00D24031" w:rsidP="00BE4A4E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Szkoła zapewnia bezpieczeństwo uczniom. </w:t>
            </w:r>
          </w:p>
          <w:p w:rsidR="00800762" w:rsidRPr="000E1438" w:rsidRDefault="0080076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00762" w:rsidRPr="000E1438" w:rsidRDefault="0080076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00762" w:rsidRPr="000E1438" w:rsidRDefault="0080076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00762" w:rsidRPr="000E1438" w:rsidRDefault="0080076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00762" w:rsidRPr="000E1438" w:rsidRDefault="0080076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00762" w:rsidRPr="000E1438" w:rsidRDefault="0080076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00762" w:rsidRPr="000E1438" w:rsidRDefault="0080076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85D23" w:rsidRPr="000E1438" w:rsidRDefault="00C85D2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85D23" w:rsidRPr="000E1438" w:rsidRDefault="00C85D2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00762" w:rsidRPr="000E1438" w:rsidRDefault="0080076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00762" w:rsidRPr="000E1438" w:rsidRDefault="00BE45A5" w:rsidP="00BE4A4E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Szkoła eduku</w:t>
            </w:r>
            <w:r w:rsidR="00800762"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 w zakresie bezpieczeństwa.</w:t>
            </w:r>
          </w:p>
          <w:p w:rsidR="00800762" w:rsidRPr="000E1438" w:rsidRDefault="00800762" w:rsidP="008007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00762" w:rsidRPr="000E1438" w:rsidRDefault="00800762" w:rsidP="008007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00762" w:rsidRPr="000E1438" w:rsidRDefault="00800762" w:rsidP="008007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00762" w:rsidRPr="000E1438" w:rsidRDefault="00800762" w:rsidP="008007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85D23" w:rsidRPr="000E1438" w:rsidRDefault="00C85D23" w:rsidP="008007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85D23" w:rsidRDefault="00C85D23" w:rsidP="008007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00762" w:rsidRPr="000E1438" w:rsidRDefault="00800762" w:rsidP="008007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00762" w:rsidRDefault="00800762" w:rsidP="008007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099F" w:rsidRPr="000E1438" w:rsidRDefault="009E099F" w:rsidP="008007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00762" w:rsidRDefault="00800762" w:rsidP="00BE4A4E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Szkoła zapoznaje z zasadami pierwszej pomocy.</w:t>
            </w:r>
          </w:p>
          <w:p w:rsidR="00B96027" w:rsidRDefault="00B96027" w:rsidP="00B96027">
            <w:pPr>
              <w:pStyle w:val="Akapitzli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96027" w:rsidRDefault="00B96027" w:rsidP="00B96027">
            <w:pPr>
              <w:pStyle w:val="Akapitzli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96027" w:rsidRDefault="00B96027" w:rsidP="00B96027">
            <w:pPr>
              <w:pStyle w:val="Akapitzli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96027" w:rsidRDefault="00B96027" w:rsidP="00B96027">
            <w:pPr>
              <w:pStyle w:val="Akapitzli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96027" w:rsidRDefault="00B96027" w:rsidP="00B96027">
            <w:pPr>
              <w:pStyle w:val="Akapitzli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96027" w:rsidRPr="00B96027" w:rsidRDefault="00B96027" w:rsidP="00B96027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Uświadamianie uczniów w zakresie bezpieczeństwa w ruchu drogowym.</w:t>
            </w:r>
          </w:p>
          <w:p w:rsidR="00B96027" w:rsidRPr="00B96027" w:rsidRDefault="00B96027" w:rsidP="00B9602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E07B06" w:rsidRPr="00E07B06" w:rsidRDefault="00D24031" w:rsidP="001605F5">
            <w:pPr>
              <w:pStyle w:val="Akapitzlist"/>
              <w:numPr>
                <w:ilvl w:val="0"/>
                <w:numId w:val="26"/>
              </w:numPr>
              <w:spacing w:line="276" w:lineRule="auto"/>
              <w:ind w:right="43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Zapoznanie uczniów i rodziców z zasadami bezpi</w:t>
            </w:r>
            <w:r w:rsidR="003F49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eczeństwa  w szkole i poza nią</w:t>
            </w:r>
            <w:r w:rsidR="00800762"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3F49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Przestrzeganie regulaminów szkolnych </w:t>
            </w:r>
          </w:p>
          <w:p w:rsidR="00E07B06" w:rsidRDefault="00D24031" w:rsidP="001605F5">
            <w:pPr>
              <w:pStyle w:val="Akapitzlist"/>
              <w:spacing w:line="276" w:lineRule="auto"/>
              <w:ind w:right="43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oraz podejmowanie działań zmierzających do korygowania niewłaściwych zachowań. Realizowanie programów, spotkań dotyczących bezpieczeństwa dziecka </w:t>
            </w:r>
          </w:p>
          <w:p w:rsidR="00821D56" w:rsidRPr="000E1438" w:rsidRDefault="00D24031" w:rsidP="001605F5">
            <w:pPr>
              <w:pStyle w:val="Akapitzlist"/>
              <w:spacing w:line="276" w:lineRule="auto"/>
              <w:ind w:right="43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 różnych miejscach i sytuacjach. </w:t>
            </w:r>
          </w:p>
          <w:p w:rsidR="00800762" w:rsidRPr="000E1438" w:rsidRDefault="00800762" w:rsidP="001605F5">
            <w:pPr>
              <w:spacing w:line="276" w:lineRule="auto"/>
              <w:ind w:right="43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8459E" w:rsidRDefault="00800762" w:rsidP="001605F5">
            <w:pPr>
              <w:pStyle w:val="Akapitzlist"/>
              <w:numPr>
                <w:ilvl w:val="0"/>
                <w:numId w:val="26"/>
              </w:numPr>
              <w:spacing w:after="22"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Poznanie znaków powszechnej informacji (ewakuacyjnych, alarmowych). Zapoznanie </w:t>
            </w:r>
          </w:p>
          <w:p w:rsidR="00C85D23" w:rsidRPr="003B3D0F" w:rsidRDefault="00800762" w:rsidP="003B3D0F">
            <w:pPr>
              <w:pStyle w:val="Akapitzlist"/>
              <w:spacing w:after="22"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 zasadami bezpieczeństwa na drodze i w szkole obowiązującymi na przerwach, boisku, placu szkolnym oraz poza nim ( podczas wycieczek, wyjść, ferii letnich i zimowych)</w:t>
            </w:r>
            <w:r w:rsidR="000E1438"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C85D23" w:rsidRDefault="00C85D23" w:rsidP="001605F5">
            <w:pPr>
              <w:jc w:val="both"/>
              <w:rPr>
                <w:rFonts w:ascii="Times New Roman" w:hAnsi="Times New Roman" w:cs="Times New Roman"/>
                <w:color w:val="auto"/>
                <w:sz w:val="44"/>
                <w:szCs w:val="24"/>
              </w:rPr>
            </w:pPr>
          </w:p>
          <w:p w:rsidR="009E099F" w:rsidRPr="003B3D0F" w:rsidRDefault="009E099F" w:rsidP="001605F5">
            <w:pPr>
              <w:jc w:val="both"/>
              <w:rPr>
                <w:rFonts w:ascii="Times New Roman" w:hAnsi="Times New Roman" w:cs="Times New Roman"/>
                <w:color w:val="auto"/>
                <w:sz w:val="44"/>
                <w:szCs w:val="24"/>
              </w:rPr>
            </w:pPr>
          </w:p>
          <w:p w:rsidR="00800762" w:rsidRDefault="00CE3911" w:rsidP="001605F5">
            <w:pPr>
              <w:pStyle w:val="Akapitzlist"/>
              <w:numPr>
                <w:ilvl w:val="0"/>
                <w:numId w:val="26"/>
              </w:numPr>
              <w:spacing w:after="22"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Uczy właściwie reagować w sytuacjach zagrożenia oraz udzielania pierwszej pomocy</w:t>
            </w:r>
            <w:r w:rsidR="000E1438"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96027" w:rsidRDefault="00B96027" w:rsidP="00B96027">
            <w:pPr>
              <w:pStyle w:val="Akapitzlist"/>
              <w:spacing w:after="22"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96027" w:rsidRDefault="00B96027" w:rsidP="00B96027">
            <w:pPr>
              <w:pStyle w:val="Akapitzlist"/>
              <w:spacing w:after="22"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96027" w:rsidRDefault="00B96027" w:rsidP="00B96027">
            <w:pPr>
              <w:pStyle w:val="Akapitzlist"/>
              <w:spacing w:after="22"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96027" w:rsidRPr="00B96027" w:rsidRDefault="00B96027" w:rsidP="00B96027">
            <w:pPr>
              <w:spacing w:after="22"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96027" w:rsidRPr="00B96027" w:rsidRDefault="00B96027" w:rsidP="00B96027">
            <w:pPr>
              <w:pStyle w:val="Akapitzlist"/>
              <w:numPr>
                <w:ilvl w:val="0"/>
                <w:numId w:val="26"/>
              </w:numPr>
              <w:spacing w:after="22"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Współpraca z policją (elementy miasteczka ruchu drogowego – karta rowerowa).</w:t>
            </w:r>
          </w:p>
          <w:p w:rsidR="00B96027" w:rsidRPr="00B96027" w:rsidRDefault="00B96027" w:rsidP="00B96027">
            <w:pPr>
              <w:pStyle w:val="Akapitzlist"/>
              <w:spacing w:after="22"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96027" w:rsidRPr="000E1438" w:rsidRDefault="00B96027" w:rsidP="00B96027">
            <w:pPr>
              <w:pStyle w:val="Akapitzlist"/>
              <w:spacing w:after="22" w:line="254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0E1438" w:rsidRDefault="00C85D23" w:rsidP="00AE0482">
            <w:pPr>
              <w:pStyle w:val="Akapitzlist"/>
              <w:numPr>
                <w:ilvl w:val="0"/>
                <w:numId w:val="28"/>
              </w:numPr>
              <w:spacing w:after="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R</w:t>
            </w:r>
            <w:r w:rsidR="00E07B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ozmow</w:t>
            </w:r>
            <w:r w:rsidR="00AE04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y, analiza </w:t>
            </w:r>
            <w:r w:rsidR="00D24031"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dokumentacji</w:t>
            </w:r>
          </w:p>
          <w:p w:rsidR="00821D56" w:rsidRPr="000E1438" w:rsidRDefault="00D24031" w:rsidP="00AE0482">
            <w:pPr>
              <w:spacing w:after="12"/>
              <w:ind w:left="36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szkolnej, zdjęcia, </w:t>
            </w:r>
            <w:r w:rsidR="00E07B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AE04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 </w:t>
            </w:r>
            <w:r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obserwacje,</w:t>
            </w:r>
          </w:p>
          <w:p w:rsidR="00821D56" w:rsidRPr="000E1438" w:rsidRDefault="00D24031" w:rsidP="00AE0482">
            <w:pPr>
              <w:ind w:left="36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sprawozdania</w:t>
            </w:r>
            <w:r w:rsidR="00E455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00762" w:rsidRPr="000E1438" w:rsidRDefault="00800762" w:rsidP="00E07B06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00762" w:rsidRPr="000E1438" w:rsidRDefault="00800762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00762" w:rsidRPr="000E1438" w:rsidRDefault="00800762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00762" w:rsidRPr="000E1438" w:rsidRDefault="00800762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00762" w:rsidRPr="000E1438" w:rsidRDefault="00800762" w:rsidP="0080076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F8459E" w:rsidRDefault="00C85D23" w:rsidP="00F8459E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="00800762"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ktywne dyżury na</w:t>
            </w:r>
            <w:r w:rsidR="00F845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uczycieli podczas </w:t>
            </w:r>
            <w:r w:rsidR="00800762"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przerw, przestrzeganie </w:t>
            </w:r>
          </w:p>
          <w:p w:rsidR="00875AF9" w:rsidRDefault="00800762" w:rsidP="005608EF">
            <w:pPr>
              <w:pStyle w:val="Akapitzlist"/>
              <w:ind w:left="4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 respektowanie zasad regulaminów podczas wycieczek szkolnych i wyjść poza teren szkoły</w:t>
            </w:r>
          </w:p>
          <w:p w:rsidR="00875AF9" w:rsidRPr="00414EED" w:rsidRDefault="00875AF9" w:rsidP="00A95BD7">
            <w:pPr>
              <w:rPr>
                <w:rFonts w:ascii="Times New Roman" w:hAnsi="Times New Roman" w:cs="Times New Roman"/>
                <w:color w:val="auto"/>
                <w:sz w:val="36"/>
                <w:szCs w:val="24"/>
              </w:rPr>
            </w:pPr>
          </w:p>
          <w:p w:rsidR="00B96027" w:rsidRDefault="00CE3911" w:rsidP="00B96027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Pogadanki nt. zasad udzielania pierwszej pomocy, pokazy udzielania pierwszej pomocy</w:t>
            </w:r>
            <w:r w:rsidR="00E455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96027" w:rsidRPr="002A61D7" w:rsidRDefault="00B96027" w:rsidP="00B96027">
            <w:pPr>
              <w:rPr>
                <w:rFonts w:ascii="Times New Roman" w:hAnsi="Times New Roman" w:cs="Times New Roman"/>
                <w:color w:val="auto"/>
                <w:sz w:val="4"/>
                <w:szCs w:val="24"/>
              </w:rPr>
            </w:pPr>
          </w:p>
          <w:p w:rsidR="00414EED" w:rsidRPr="00B96027" w:rsidRDefault="00414EED" w:rsidP="00B9602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96027" w:rsidRPr="00B96027" w:rsidRDefault="00B96027" w:rsidP="00B96027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Zajęcia ruchu drogowego na lekcjach techniki. Zaznajamianie z przepisami ruch drogowego. Egzamin na kartę rowerową                       przy współpracy                        z policją.</w:t>
            </w:r>
          </w:p>
          <w:p w:rsidR="00B96027" w:rsidRDefault="00B96027" w:rsidP="00B96027">
            <w:pPr>
              <w:pStyle w:val="Akapitzlist"/>
              <w:ind w:left="4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Praktyczne zajęcia jazdy na rowerze.</w:t>
            </w:r>
          </w:p>
          <w:p w:rsidR="00B96027" w:rsidRPr="00B96027" w:rsidRDefault="00B96027" w:rsidP="00B9602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D2C57" w:rsidRDefault="002D2C57" w:rsidP="00F8459E">
      <w:pPr>
        <w:spacing w:after="11"/>
        <w:rPr>
          <w:rFonts w:ascii="Times New Roman" w:hAnsi="Times New Roman" w:cs="Times New Roman"/>
          <w:sz w:val="28"/>
          <w:szCs w:val="28"/>
        </w:rPr>
      </w:pPr>
    </w:p>
    <w:p w:rsidR="00455ABD" w:rsidRDefault="00455ABD" w:rsidP="00F8459E">
      <w:pPr>
        <w:spacing w:after="11"/>
        <w:rPr>
          <w:rFonts w:ascii="Times New Roman" w:hAnsi="Times New Roman" w:cs="Times New Roman"/>
          <w:sz w:val="28"/>
          <w:szCs w:val="28"/>
        </w:rPr>
      </w:pPr>
    </w:p>
    <w:p w:rsidR="00455ABD" w:rsidRPr="004C4417" w:rsidRDefault="00455ABD" w:rsidP="00F8459E">
      <w:pPr>
        <w:spacing w:after="11"/>
        <w:rPr>
          <w:rFonts w:ascii="Times New Roman" w:hAnsi="Times New Roman" w:cs="Times New Roman"/>
          <w:sz w:val="28"/>
          <w:szCs w:val="28"/>
        </w:rPr>
      </w:pPr>
    </w:p>
    <w:p w:rsidR="007F2FE6" w:rsidRDefault="00D24031" w:rsidP="002F7023">
      <w:pPr>
        <w:tabs>
          <w:tab w:val="center" w:pos="706"/>
          <w:tab w:val="center" w:pos="1417"/>
          <w:tab w:val="center" w:pos="2122"/>
          <w:tab w:val="center" w:pos="2833"/>
          <w:tab w:val="center" w:pos="3539"/>
          <w:tab w:val="center" w:pos="4249"/>
          <w:tab w:val="center" w:pos="4955"/>
          <w:tab w:val="center" w:pos="5666"/>
          <w:tab w:val="center" w:pos="7074"/>
        </w:tabs>
        <w:spacing w:after="101"/>
        <w:ind w:left="-1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C44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V. PRIORYTET</w:t>
      </w:r>
    </w:p>
    <w:p w:rsidR="007F2FE6" w:rsidRDefault="007F2FE6" w:rsidP="00C85D23">
      <w:pPr>
        <w:tabs>
          <w:tab w:val="center" w:pos="706"/>
          <w:tab w:val="center" w:pos="1417"/>
          <w:tab w:val="center" w:pos="2122"/>
          <w:tab w:val="center" w:pos="2833"/>
          <w:tab w:val="center" w:pos="3539"/>
          <w:tab w:val="center" w:pos="4249"/>
          <w:tab w:val="center" w:pos="4955"/>
          <w:tab w:val="center" w:pos="5666"/>
          <w:tab w:val="center" w:pos="7074"/>
        </w:tabs>
        <w:spacing w:after="101"/>
        <w:ind w:left="-15"/>
        <w:rPr>
          <w:rFonts w:ascii="Times New Roman" w:hAnsi="Times New Roman" w:cs="Times New Roman"/>
          <w:color w:val="auto"/>
          <w:sz w:val="28"/>
          <w:szCs w:val="28"/>
        </w:rPr>
      </w:pPr>
    </w:p>
    <w:p w:rsidR="00821D56" w:rsidRPr="004C4417" w:rsidRDefault="007F2FE6" w:rsidP="00C85D23">
      <w:pPr>
        <w:tabs>
          <w:tab w:val="center" w:pos="706"/>
          <w:tab w:val="center" w:pos="1417"/>
          <w:tab w:val="center" w:pos="2122"/>
          <w:tab w:val="center" w:pos="2833"/>
          <w:tab w:val="center" w:pos="3539"/>
          <w:tab w:val="center" w:pos="4249"/>
          <w:tab w:val="center" w:pos="4955"/>
          <w:tab w:val="center" w:pos="5666"/>
          <w:tab w:val="center" w:pos="7074"/>
        </w:tabs>
        <w:spacing w:after="101"/>
        <w:ind w:left="-1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</w:t>
      </w:r>
      <w:r w:rsidR="00C85D23" w:rsidRPr="004C44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4031" w:rsidRPr="004C441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POŻĄDANE CECHY OSOBOWOŚCI I KULTURA OSOBISTA UCZNIA </w:t>
      </w:r>
    </w:p>
    <w:p w:rsidR="00AE0482" w:rsidRPr="00A95BD7" w:rsidRDefault="00AE0482">
      <w:pPr>
        <w:spacing w:after="17"/>
        <w:ind w:left="633"/>
        <w:jc w:val="center"/>
        <w:rPr>
          <w:rFonts w:ascii="Times New Roman" w:hAnsi="Times New Roman" w:cs="Times New Roman"/>
          <w:sz w:val="24"/>
          <w:szCs w:val="24"/>
        </w:rPr>
      </w:pPr>
    </w:p>
    <w:p w:rsidR="00821D56" w:rsidRPr="00AE0482" w:rsidRDefault="00D24031" w:rsidP="00BE4A4E">
      <w:pPr>
        <w:numPr>
          <w:ilvl w:val="0"/>
          <w:numId w:val="4"/>
        </w:numPr>
        <w:spacing w:after="4" w:line="270" w:lineRule="auto"/>
        <w:ind w:hanging="336"/>
        <w:rPr>
          <w:rFonts w:ascii="Times New Roman" w:hAnsi="Times New Roman" w:cs="Times New Roman"/>
          <w:sz w:val="24"/>
          <w:szCs w:val="24"/>
        </w:rPr>
      </w:pPr>
      <w:r w:rsidRPr="00A95BD7">
        <w:rPr>
          <w:rFonts w:ascii="Times New Roman" w:eastAsia="Times New Roman" w:hAnsi="Times New Roman" w:cs="Times New Roman"/>
          <w:b/>
          <w:sz w:val="24"/>
          <w:szCs w:val="24"/>
        </w:rPr>
        <w:t>CEL SZCZEGÓŁOWY: Kształtowanie osobowości, charakteru oraz postawy moralno- etycznej.</w:t>
      </w:r>
    </w:p>
    <w:p w:rsidR="00AE0482" w:rsidRPr="00A95BD7" w:rsidRDefault="00AE0482" w:rsidP="00AE0482">
      <w:pPr>
        <w:spacing w:after="4" w:line="270" w:lineRule="auto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93" w:type="dxa"/>
        <w:tblInd w:w="-94" w:type="dxa"/>
        <w:tblCellMar>
          <w:top w:w="15" w:type="dxa"/>
          <w:left w:w="17" w:type="dxa"/>
          <w:right w:w="14" w:type="dxa"/>
        </w:tblCellMar>
        <w:tblLook w:val="04A0" w:firstRow="1" w:lastRow="0" w:firstColumn="1" w:lastColumn="0" w:noHBand="0" w:noVBand="1"/>
      </w:tblPr>
      <w:tblGrid>
        <w:gridCol w:w="4729"/>
        <w:gridCol w:w="6972"/>
        <w:gridCol w:w="2492"/>
      </w:tblGrid>
      <w:tr w:rsidR="00821D56" w:rsidRPr="00A95BD7">
        <w:trPr>
          <w:trHeight w:val="250"/>
        </w:trPr>
        <w:tc>
          <w:tcPr>
            <w:tcW w:w="4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A95BD7" w:rsidRDefault="00D24031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Wskaźniki </w:t>
            </w:r>
          </w:p>
        </w:tc>
        <w:tc>
          <w:tcPr>
            <w:tcW w:w="6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A95BD7" w:rsidRDefault="00D24031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</w:t>
            </w:r>
          </w:p>
        </w:tc>
        <w:tc>
          <w:tcPr>
            <w:tcW w:w="2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A95BD7" w:rsidRDefault="00D24031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Ewaluacja </w:t>
            </w:r>
          </w:p>
        </w:tc>
      </w:tr>
      <w:tr w:rsidR="00821D56" w:rsidRPr="00A95BD7">
        <w:trPr>
          <w:trHeight w:val="1620"/>
        </w:trPr>
        <w:tc>
          <w:tcPr>
            <w:tcW w:w="472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0E1438" w:rsidRDefault="00D24031" w:rsidP="00BE4A4E">
            <w:pPr>
              <w:pStyle w:val="Akapitzlist"/>
              <w:numPr>
                <w:ilvl w:val="0"/>
                <w:numId w:val="31"/>
              </w:numPr>
              <w:ind w:left="378" w:right="452" w:hanging="37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Szkoła kształtuje postawy uczniów oraz realizuje uniwersalne wartości, takie jak szacunek, tolerancja,, wyrozumiałość,  przyjaźń, zaufanie,  prawda, odpowiedzialność, kultura,  dobro, sprawiedliwość, godność osobista. </w:t>
            </w:r>
          </w:p>
          <w:p w:rsidR="004C4417" w:rsidRPr="000E1438" w:rsidRDefault="004C4417">
            <w:pPr>
              <w:ind w:right="45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95BD7" w:rsidRPr="000E1438" w:rsidRDefault="00A95BD7">
            <w:pPr>
              <w:ind w:right="45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2</w:t>
            </w:r>
            <w:r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Szkoła tworzy świadomość i wzorce językowe. </w:t>
            </w:r>
          </w:p>
        </w:tc>
        <w:tc>
          <w:tcPr>
            <w:tcW w:w="697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012422" w:rsidRDefault="00A95BD7">
            <w:pPr>
              <w:spacing w:line="28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  <w:r w:rsidRPr="000E143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 w:rsidR="002754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</w:t>
            </w:r>
            <w:r w:rsidR="00455A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ształtowanie</w:t>
            </w:r>
            <w:r w:rsidR="00D24031" w:rsidRPr="000124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postaw. Wychowanie do wartości. </w:t>
            </w:r>
          </w:p>
          <w:p w:rsidR="00275459" w:rsidRPr="000E1438" w:rsidRDefault="00D24031" w:rsidP="009E099F">
            <w:pPr>
              <w:spacing w:line="268" w:lineRule="auto"/>
              <w:ind w:right="21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Uczenie rozpoznawania</w:t>
            </w:r>
            <w:r w:rsidR="00F845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wartości moralnych i etycznych</w:t>
            </w:r>
            <w:r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dokonywania właściwych wyborów, odróżniania zachowań właściwych od niewłaściwych, krytycznego oceniania negatywnych postaw i zachowań.</w:t>
            </w:r>
            <w:r w:rsidR="00F845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Kształtowanie umiejętności pracowania nad słabymi stronami. </w:t>
            </w:r>
          </w:p>
          <w:p w:rsidR="00A95BD7" w:rsidRPr="000E1438" w:rsidRDefault="00A95BD7" w:rsidP="00BE4A4E">
            <w:pPr>
              <w:pStyle w:val="Akapitzlist"/>
              <w:numPr>
                <w:ilvl w:val="0"/>
                <w:numId w:val="31"/>
              </w:numPr>
              <w:ind w:left="327" w:hanging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Stosowanie kultury języka na co dzień. Wskazywanie wzorców językowych poprzez obcowanie ze sztuką.</w:t>
            </w:r>
          </w:p>
        </w:tc>
        <w:tc>
          <w:tcPr>
            <w:tcW w:w="249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0E1438" w:rsidRDefault="000E1438" w:rsidP="00BE4A4E">
            <w:pPr>
              <w:pStyle w:val="Akapitzlist"/>
              <w:numPr>
                <w:ilvl w:val="0"/>
                <w:numId w:val="32"/>
              </w:numPr>
              <w:spacing w:line="237" w:lineRule="auto"/>
              <w:ind w:left="300" w:hanging="2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O</w:t>
            </w:r>
            <w:r w:rsidR="00D24031"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bserwacja, ocena </w:t>
            </w:r>
            <w:r w:rsidR="00BE45A5"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zacho</w:t>
            </w:r>
            <w:r w:rsidR="00D24031"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wań, rozmowy, dokumentacja szkolna</w:t>
            </w:r>
            <w:r w:rsidR="00E455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D24031" w:rsidRPr="000E1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95BD7" w:rsidRPr="000E1438" w:rsidRDefault="00A95BD7" w:rsidP="00A95BD7">
            <w:pPr>
              <w:spacing w:line="237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5BD7" w:rsidRPr="000E1438" w:rsidRDefault="00A95BD7" w:rsidP="00A95BD7">
            <w:pPr>
              <w:spacing w:line="237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E1438" w:rsidRPr="000E1438" w:rsidRDefault="000E1438" w:rsidP="00A95BD7">
            <w:pPr>
              <w:spacing w:line="237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95BD7" w:rsidRPr="000E1438" w:rsidRDefault="000E1438" w:rsidP="00BE4A4E">
            <w:pPr>
              <w:pStyle w:val="Akapitzlist"/>
              <w:numPr>
                <w:ilvl w:val="0"/>
                <w:numId w:val="32"/>
              </w:numPr>
              <w:spacing w:line="237" w:lineRule="auto"/>
              <w:ind w:left="300" w:hanging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P</w:t>
            </w:r>
            <w:r w:rsidR="00A95BD7" w:rsidRPr="000E1438">
              <w:rPr>
                <w:rFonts w:ascii="Times New Roman" w:hAnsi="Times New Roman" w:cs="Times New Roman"/>
                <w:color w:val="auto"/>
              </w:rPr>
              <w:t xml:space="preserve">ogadanki o kulturze języka, scenki mające na celu wyeliminowanie wulgaryzmów z języka uczniów, umieszczanie na korytarzach i holach w szkole – „słów kluczy”, haseł </w:t>
            </w:r>
            <w:r w:rsidR="00E4552E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</w:tbl>
    <w:p w:rsidR="005608EF" w:rsidRDefault="005608EF" w:rsidP="005608EF">
      <w:pPr>
        <w:spacing w:after="4" w:line="270" w:lineRule="auto"/>
        <w:rPr>
          <w:rFonts w:ascii="Times New Roman" w:hAnsi="Times New Roman" w:cs="Times New Roman"/>
          <w:sz w:val="24"/>
          <w:szCs w:val="24"/>
        </w:rPr>
      </w:pPr>
    </w:p>
    <w:p w:rsidR="005608EF" w:rsidRDefault="005608EF" w:rsidP="00C85D23">
      <w:pPr>
        <w:spacing w:after="4" w:line="27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55ABD" w:rsidRDefault="00455ABD" w:rsidP="00C85D23">
      <w:pPr>
        <w:spacing w:after="4" w:line="27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55ABD" w:rsidRPr="00414EED" w:rsidRDefault="00455ABD" w:rsidP="00A31AF1">
      <w:pPr>
        <w:spacing w:after="4" w:line="270" w:lineRule="auto"/>
        <w:rPr>
          <w:rFonts w:ascii="Times New Roman" w:hAnsi="Times New Roman" w:cs="Times New Roman"/>
          <w:sz w:val="4"/>
          <w:szCs w:val="24"/>
        </w:rPr>
      </w:pPr>
    </w:p>
    <w:p w:rsidR="00455ABD" w:rsidRPr="00C85D23" w:rsidRDefault="00455ABD" w:rsidP="00C85D23">
      <w:pPr>
        <w:spacing w:after="4" w:line="27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21D56" w:rsidRPr="005608EF" w:rsidRDefault="00D24031" w:rsidP="00BE4A4E">
      <w:pPr>
        <w:pStyle w:val="Akapitzlist"/>
        <w:numPr>
          <w:ilvl w:val="0"/>
          <w:numId w:val="43"/>
        </w:numPr>
        <w:spacing w:after="4" w:line="270" w:lineRule="auto"/>
        <w:rPr>
          <w:rFonts w:ascii="Times New Roman" w:hAnsi="Times New Roman" w:cs="Times New Roman"/>
          <w:sz w:val="24"/>
          <w:szCs w:val="24"/>
        </w:rPr>
      </w:pPr>
      <w:r w:rsidRPr="00C85D23">
        <w:rPr>
          <w:rFonts w:ascii="Times New Roman" w:eastAsia="Times New Roman" w:hAnsi="Times New Roman" w:cs="Times New Roman"/>
          <w:b/>
          <w:sz w:val="24"/>
          <w:szCs w:val="24"/>
        </w:rPr>
        <w:t xml:space="preserve">CEL SZCZEGÓŁOWY: Wpajanie nawyków dobrego zachowania, zasad efektywnej współpracy oraz komunikowania się. </w:t>
      </w:r>
    </w:p>
    <w:p w:rsidR="000E1438" w:rsidRDefault="000E143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608EF" w:rsidRPr="00A95BD7" w:rsidRDefault="005608E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93" w:type="dxa"/>
        <w:tblInd w:w="-94" w:type="dxa"/>
        <w:tblCellMar>
          <w:top w:w="10" w:type="dxa"/>
          <w:left w:w="17" w:type="dxa"/>
        </w:tblCellMar>
        <w:tblLook w:val="04A0" w:firstRow="1" w:lastRow="0" w:firstColumn="1" w:lastColumn="0" w:noHBand="0" w:noVBand="1"/>
      </w:tblPr>
      <w:tblGrid>
        <w:gridCol w:w="4551"/>
        <w:gridCol w:w="6570"/>
        <w:gridCol w:w="3072"/>
      </w:tblGrid>
      <w:tr w:rsidR="00821D56" w:rsidRPr="00A95BD7">
        <w:trPr>
          <w:trHeight w:val="245"/>
        </w:trPr>
        <w:tc>
          <w:tcPr>
            <w:tcW w:w="4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A95BD7" w:rsidRDefault="00D24031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Wskaźniki </w:t>
            </w:r>
          </w:p>
        </w:tc>
        <w:tc>
          <w:tcPr>
            <w:tcW w:w="6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A95BD7" w:rsidRDefault="00D24031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</w:t>
            </w:r>
          </w:p>
        </w:tc>
        <w:tc>
          <w:tcPr>
            <w:tcW w:w="2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A95BD7" w:rsidRDefault="00D24031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Ewaluacja </w:t>
            </w:r>
          </w:p>
        </w:tc>
      </w:tr>
      <w:tr w:rsidR="00821D56" w:rsidRPr="00A95BD7">
        <w:trPr>
          <w:trHeight w:val="2312"/>
        </w:trPr>
        <w:tc>
          <w:tcPr>
            <w:tcW w:w="472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772C82" w:rsidRDefault="00D24031" w:rsidP="00BE4A4E">
            <w:pPr>
              <w:pStyle w:val="Akapitzlist"/>
              <w:numPr>
                <w:ilvl w:val="0"/>
                <w:numId w:val="44"/>
              </w:numPr>
              <w:spacing w:line="253" w:lineRule="auto"/>
              <w:ind w:righ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Szkoła  zapewnia różnorodne formy upowszechniania pozytywnych form dobrego zachowania, właściwej komunikacji  oraz eliminowania zachowań niewłaściwych. </w:t>
            </w:r>
          </w:p>
          <w:p w:rsidR="00772C82" w:rsidRDefault="00772C82" w:rsidP="00772C82">
            <w:pPr>
              <w:spacing w:line="253" w:lineRule="auto"/>
              <w:ind w:righ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82" w:rsidRDefault="00772C82" w:rsidP="00772C82">
            <w:pPr>
              <w:spacing w:line="253" w:lineRule="auto"/>
              <w:ind w:righ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82" w:rsidRDefault="00772C82" w:rsidP="00772C82">
            <w:pPr>
              <w:spacing w:line="253" w:lineRule="auto"/>
              <w:ind w:righ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82" w:rsidRDefault="00772C82" w:rsidP="00772C82">
            <w:pPr>
              <w:spacing w:line="253" w:lineRule="auto"/>
              <w:ind w:righ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82" w:rsidRDefault="00772C82" w:rsidP="00772C82">
            <w:pPr>
              <w:spacing w:line="253" w:lineRule="auto"/>
              <w:ind w:righ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82" w:rsidRDefault="00772C82" w:rsidP="00772C82">
            <w:pPr>
              <w:spacing w:line="253" w:lineRule="auto"/>
              <w:ind w:righ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82" w:rsidRDefault="00772C82" w:rsidP="00772C82">
            <w:pPr>
              <w:spacing w:line="253" w:lineRule="auto"/>
              <w:ind w:righ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8EF" w:rsidRDefault="005608EF" w:rsidP="00772C82">
            <w:pPr>
              <w:spacing w:line="253" w:lineRule="auto"/>
              <w:ind w:righ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8EF" w:rsidRPr="00772C82" w:rsidRDefault="005608EF" w:rsidP="00772C82">
            <w:pPr>
              <w:spacing w:line="253" w:lineRule="auto"/>
              <w:ind w:righ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82" w:rsidRPr="00C85D23" w:rsidRDefault="00772C82" w:rsidP="00BE4A4E">
            <w:pPr>
              <w:pStyle w:val="Akapitzlist"/>
              <w:numPr>
                <w:ilvl w:val="0"/>
                <w:numId w:val="44"/>
              </w:numPr>
              <w:spacing w:line="253" w:lineRule="auto"/>
              <w:ind w:righ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Ułatwienie uczniom z Ukrainy integracji w polskiej szkole, pomoc  w nauce oraz stworzenie poczucia bezpieczeństwa w nowej sytuacji.</w:t>
            </w:r>
          </w:p>
          <w:p w:rsidR="00821D56" w:rsidRPr="00A95BD7" w:rsidRDefault="0082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F8459E" w:rsidRPr="00F8459E" w:rsidRDefault="00D24031" w:rsidP="001605F5">
            <w:pPr>
              <w:pStyle w:val="Akapitzlist"/>
              <w:numPr>
                <w:ilvl w:val="0"/>
                <w:numId w:val="45"/>
              </w:numPr>
              <w:spacing w:after="14" w:line="264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D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Zapoznawanie uczniów z normami właściwego  zachowania; realizacja zajęć  i  programów edukacyjno-profilaktycznych, które mają na celu wpajanie nawyków dobrego zachowania, zasad efektywnej współpracy oraz właściwego komunikowania się. Nauka zachowań asertywnych. </w:t>
            </w:r>
            <w:r w:rsidR="00C85D23" w:rsidRPr="00C85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5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Ukazywanie pożądanych form zachowań </w:t>
            </w:r>
            <w:r w:rsidR="00455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C85D23">
              <w:rPr>
                <w:rFonts w:ascii="Times New Roman" w:eastAsia="Times New Roman" w:hAnsi="Times New Roman" w:cs="Times New Roman"/>
                <w:sz w:val="24"/>
                <w:szCs w:val="24"/>
              </w:rPr>
              <w:t>z wykorzystaniem  naturalnych sytuacji. Dostarczanie właściwej literatury, będącej źródłem</w:t>
            </w:r>
            <w:r w:rsidR="00C85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pozytywnych wzorców osobowych. S</w:t>
            </w:r>
            <w:r w:rsidRPr="00C85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twarzanie warunków </w:t>
            </w:r>
          </w:p>
          <w:p w:rsidR="00772C82" w:rsidRPr="005608EF" w:rsidRDefault="00D24031" w:rsidP="001605F5">
            <w:pPr>
              <w:pStyle w:val="Akapitzlist"/>
              <w:spacing w:after="14" w:line="264" w:lineRule="auto"/>
              <w:ind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D23">
              <w:rPr>
                <w:rFonts w:ascii="Times New Roman" w:eastAsia="Times New Roman" w:hAnsi="Times New Roman" w:cs="Times New Roman"/>
                <w:sz w:val="24"/>
                <w:szCs w:val="24"/>
              </w:rPr>
              <w:t>do skutecznego komunikowania się w różnych sytuacjach. Wpajanie zasad dobrego zachowania w różn</w:t>
            </w:r>
            <w:r w:rsidR="003F49EC">
              <w:rPr>
                <w:rFonts w:ascii="Times New Roman" w:eastAsia="Times New Roman" w:hAnsi="Times New Roman" w:cs="Times New Roman"/>
                <w:sz w:val="24"/>
                <w:szCs w:val="24"/>
              </w:rPr>
              <w:t>ych okolicznościach i miejscach</w:t>
            </w:r>
            <w:r w:rsidRPr="00C85D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F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5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tym  w miejscach </w:t>
            </w:r>
            <w:r w:rsidR="0016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85D23">
              <w:rPr>
                <w:rFonts w:ascii="Times New Roman" w:eastAsia="Times New Roman" w:hAnsi="Times New Roman" w:cs="Times New Roman"/>
                <w:sz w:val="24"/>
                <w:szCs w:val="24"/>
              </w:rPr>
              <w:t>i instytucjach publicznych</w:t>
            </w:r>
            <w:r w:rsidRPr="00C85D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5608EF" w:rsidRPr="001605F5" w:rsidRDefault="005608EF" w:rsidP="001605F5">
            <w:pPr>
              <w:spacing w:after="14" w:line="264" w:lineRule="auto"/>
              <w:ind w:right="132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772C82" w:rsidRPr="00772C82" w:rsidRDefault="00772C82" w:rsidP="001605F5">
            <w:pPr>
              <w:pStyle w:val="Akapitzlist"/>
              <w:numPr>
                <w:ilvl w:val="0"/>
                <w:numId w:val="45"/>
              </w:numPr>
              <w:spacing w:after="14" w:line="264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Kszta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łtowanie pozytywnych postaw i tolerancji polskich uczniów wobec cudzoziemskich kolegów.</w:t>
            </w:r>
          </w:p>
          <w:p w:rsidR="00772C82" w:rsidRDefault="00772C82" w:rsidP="001605F5">
            <w:pPr>
              <w:pStyle w:val="Akapitzlist"/>
              <w:spacing w:after="14" w:line="264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Wspieranie uczniów ukraińskich mając</w:t>
            </w:r>
            <w:r w:rsidR="0016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ych traumę związaną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wojną.</w:t>
            </w:r>
          </w:p>
          <w:p w:rsidR="00772C82" w:rsidRDefault="00FC4C78" w:rsidP="001605F5">
            <w:pPr>
              <w:pStyle w:val="Akapitzlist"/>
              <w:spacing w:after="14" w:line="264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Zachęcenie uczniów z Ukrainy do integrowania się</w:t>
            </w:r>
            <w:r w:rsidR="0016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nowym środowiskiem.</w:t>
            </w:r>
          </w:p>
          <w:p w:rsidR="00FC4C78" w:rsidRDefault="00FC4C78" w:rsidP="001605F5">
            <w:pPr>
              <w:pStyle w:val="Akapitzlist"/>
              <w:spacing w:after="14" w:line="264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Przybliżenie polskiej kultury i tradycji (spotkania klasowe, uroczystości szkolne, konkursy, wystawy i prezentacje multimedialne).</w:t>
            </w:r>
          </w:p>
          <w:p w:rsidR="00FC4C78" w:rsidRDefault="00FC4C78" w:rsidP="001605F5">
            <w:pPr>
              <w:pStyle w:val="Akapitzlist"/>
              <w:spacing w:after="14" w:line="264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Włączenie do działań adaptacyjnych chętnych rodziców                    i uczniów (pikniki integracyjne, nieformalne spotkania towarzyskie).</w:t>
            </w:r>
          </w:p>
          <w:p w:rsidR="002A61D7" w:rsidRPr="00772C82" w:rsidRDefault="002A61D7" w:rsidP="001605F5">
            <w:pPr>
              <w:pStyle w:val="Akapitzlist"/>
              <w:spacing w:after="14" w:line="264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455ABD" w:rsidRDefault="00C85D23" w:rsidP="00BE4A4E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</w:t>
            </w:r>
            <w:r w:rsidR="00E4552E">
              <w:rPr>
                <w:rFonts w:ascii="Times New Roman" w:eastAsia="Times New Roman" w:hAnsi="Times New Roman" w:cs="Times New Roman"/>
                <w:sz w:val="24"/>
                <w:szCs w:val="24"/>
              </w:rPr>
              <w:t>bserwacja, ocena zachowań.</w:t>
            </w:r>
            <w:r w:rsidR="00D24031" w:rsidRPr="00C85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5ABD" w:rsidRDefault="00455ABD" w:rsidP="0045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BD" w:rsidRDefault="00455ABD" w:rsidP="0045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BD" w:rsidRDefault="00455ABD" w:rsidP="0045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BD" w:rsidRDefault="00455ABD" w:rsidP="0045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BD" w:rsidRDefault="00455ABD" w:rsidP="0045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BD" w:rsidRDefault="00455ABD" w:rsidP="0045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BD" w:rsidRDefault="00455ABD" w:rsidP="0045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BD" w:rsidRDefault="00455ABD" w:rsidP="0045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BD" w:rsidRDefault="00455ABD" w:rsidP="0045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BD" w:rsidRDefault="00455ABD" w:rsidP="0045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BD" w:rsidRDefault="00455ABD" w:rsidP="0045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BD" w:rsidRDefault="00455ABD" w:rsidP="0045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ED" w:rsidRDefault="00414EED" w:rsidP="0045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F5" w:rsidRPr="00455ABD" w:rsidRDefault="001605F5" w:rsidP="0045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BD" w:rsidRPr="00455ABD" w:rsidRDefault="00455ABD" w:rsidP="00BE4A4E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Obserwacja, pogadanka, konsultacja, porady, rozmowy z pedagogiem/psychologiem.</w:t>
            </w:r>
          </w:p>
          <w:p w:rsidR="00455ABD" w:rsidRDefault="00455ABD" w:rsidP="0045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BD" w:rsidRPr="00455ABD" w:rsidRDefault="00455ABD" w:rsidP="0045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8EF" w:rsidRDefault="005608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859" w:rsidRPr="00A95BD7" w:rsidRDefault="003F78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D56" w:rsidRPr="002A61D7" w:rsidRDefault="00D24031" w:rsidP="00BE4A4E">
      <w:pPr>
        <w:numPr>
          <w:ilvl w:val="0"/>
          <w:numId w:val="43"/>
        </w:numPr>
        <w:spacing w:after="4" w:line="270" w:lineRule="auto"/>
        <w:rPr>
          <w:rFonts w:ascii="Times New Roman" w:hAnsi="Times New Roman" w:cs="Times New Roman"/>
          <w:sz w:val="24"/>
          <w:szCs w:val="24"/>
        </w:rPr>
      </w:pPr>
      <w:r w:rsidRPr="00A95BD7">
        <w:rPr>
          <w:rFonts w:ascii="Times New Roman" w:eastAsia="Times New Roman" w:hAnsi="Times New Roman" w:cs="Times New Roman"/>
          <w:b/>
          <w:sz w:val="24"/>
          <w:szCs w:val="24"/>
        </w:rPr>
        <w:t>CEL SZCZ</w:t>
      </w:r>
      <w:r w:rsidR="007F2FE6">
        <w:rPr>
          <w:rFonts w:ascii="Times New Roman" w:eastAsia="Times New Roman" w:hAnsi="Times New Roman" w:cs="Times New Roman"/>
          <w:b/>
          <w:sz w:val="24"/>
          <w:szCs w:val="24"/>
        </w:rPr>
        <w:t>EGÓŁOWY: Kształtowanie postawy empatii, akceptacji i tolerancji.</w:t>
      </w:r>
      <w:r w:rsidRPr="00A95B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61D7" w:rsidRPr="005608EF" w:rsidRDefault="002A61D7" w:rsidP="002A61D7">
      <w:pPr>
        <w:spacing w:after="4" w:line="270" w:lineRule="auto"/>
        <w:ind w:left="1056"/>
        <w:rPr>
          <w:rFonts w:ascii="Times New Roman" w:hAnsi="Times New Roman" w:cs="Times New Roman"/>
          <w:sz w:val="24"/>
          <w:szCs w:val="24"/>
        </w:rPr>
      </w:pPr>
    </w:p>
    <w:p w:rsidR="005608EF" w:rsidRPr="00414EED" w:rsidRDefault="005608EF" w:rsidP="005608EF">
      <w:pPr>
        <w:spacing w:after="4" w:line="270" w:lineRule="auto"/>
        <w:ind w:left="1056"/>
        <w:rPr>
          <w:rFonts w:ascii="Times New Roman" w:hAnsi="Times New Roman" w:cs="Times New Roman"/>
          <w:sz w:val="12"/>
          <w:szCs w:val="24"/>
        </w:rPr>
      </w:pPr>
    </w:p>
    <w:p w:rsidR="003F7859" w:rsidRPr="00A95BD7" w:rsidRDefault="003F78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93" w:type="dxa"/>
        <w:tblInd w:w="-94" w:type="dxa"/>
        <w:tblCellMar>
          <w:top w:w="6" w:type="dxa"/>
          <w:left w:w="17" w:type="dxa"/>
          <w:right w:w="97" w:type="dxa"/>
        </w:tblCellMar>
        <w:tblLook w:val="04A0" w:firstRow="1" w:lastRow="0" w:firstColumn="1" w:lastColumn="0" w:noHBand="0" w:noVBand="1"/>
      </w:tblPr>
      <w:tblGrid>
        <w:gridCol w:w="4729"/>
        <w:gridCol w:w="6972"/>
        <w:gridCol w:w="2492"/>
      </w:tblGrid>
      <w:tr w:rsidR="00821D56" w:rsidRPr="00A95BD7">
        <w:trPr>
          <w:trHeight w:val="245"/>
        </w:trPr>
        <w:tc>
          <w:tcPr>
            <w:tcW w:w="4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A95BD7" w:rsidRDefault="00D24031">
            <w:pPr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Wskaźniki </w:t>
            </w:r>
          </w:p>
        </w:tc>
        <w:tc>
          <w:tcPr>
            <w:tcW w:w="6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A95BD7" w:rsidRDefault="00D24031">
            <w:pPr>
              <w:tabs>
                <w:tab w:val="center" w:pos="2713"/>
                <w:tab w:val="center" w:pos="3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5B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5BD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ab/>
            </w:r>
            <w:r w:rsidRPr="00A95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</w:t>
            </w:r>
          </w:p>
        </w:tc>
        <w:tc>
          <w:tcPr>
            <w:tcW w:w="2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1D56" w:rsidRPr="00A95BD7" w:rsidRDefault="00D24031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Ewaluacja </w:t>
            </w:r>
          </w:p>
        </w:tc>
      </w:tr>
      <w:tr w:rsidR="00821D56" w:rsidRPr="00A95BD7">
        <w:trPr>
          <w:trHeight w:val="1856"/>
        </w:trPr>
        <w:tc>
          <w:tcPr>
            <w:tcW w:w="472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F8459E" w:rsidRPr="00F8459E" w:rsidRDefault="00D24031" w:rsidP="000B19C2">
            <w:pPr>
              <w:pStyle w:val="Akapitzlist"/>
              <w:numPr>
                <w:ilvl w:val="0"/>
                <w:numId w:val="47"/>
              </w:num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D23">
              <w:rPr>
                <w:rFonts w:ascii="Times New Roman" w:eastAsia="Times New Roman" w:hAnsi="Times New Roman" w:cs="Times New Roman"/>
                <w:sz w:val="24"/>
                <w:szCs w:val="24"/>
              </w:rPr>
              <w:t>Szkoła podejmuje działania związane</w:t>
            </w:r>
          </w:p>
          <w:p w:rsidR="00F8459E" w:rsidRDefault="00D24031" w:rsidP="000B19C2">
            <w:pPr>
              <w:pStyle w:val="Akapitzlist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organizacją pomocy </w:t>
            </w:r>
            <w:r w:rsidR="003F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85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dla potrzebujących, uczy empatii, poszanowania godności osobistej, nietykalności cielesnej, wyrabiania szacunku dla innych, </w:t>
            </w:r>
          </w:p>
          <w:p w:rsidR="00772C82" w:rsidRPr="002A61D7" w:rsidRDefault="00D24031" w:rsidP="002A61D7">
            <w:pPr>
              <w:pStyle w:val="Akapitzlist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23">
              <w:rPr>
                <w:rFonts w:ascii="Times New Roman" w:eastAsia="Times New Roman" w:hAnsi="Times New Roman" w:cs="Times New Roman"/>
                <w:sz w:val="24"/>
                <w:szCs w:val="24"/>
              </w:rPr>
              <w:t>w tym niepełnosprawnych, młodszych, słabszych i starszych. Uczy poszanowania mienia jako dobra</w:t>
            </w:r>
            <w:r w:rsidR="007F2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A61D7">
              <w:rPr>
                <w:rFonts w:ascii="Times New Roman" w:eastAsia="Times New Roman" w:hAnsi="Times New Roman" w:cs="Times New Roman"/>
                <w:sz w:val="24"/>
                <w:szCs w:val="24"/>
              </w:rPr>
              <w:t>wspólnego.</w:t>
            </w:r>
          </w:p>
          <w:p w:rsidR="005608EF" w:rsidRPr="002A61D7" w:rsidRDefault="005608EF" w:rsidP="002A61D7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72C82" w:rsidRPr="00772C82" w:rsidRDefault="00772C82" w:rsidP="000B19C2">
            <w:pPr>
              <w:pStyle w:val="Akapitzlist"/>
              <w:numPr>
                <w:ilvl w:val="0"/>
                <w:numId w:val="47"/>
              </w:num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Uwrażliwienie wychowawców klas</w:t>
            </w:r>
            <w:r w:rsidR="005608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nauczycieli na obecność uczniów cudzoziemskich.</w:t>
            </w:r>
          </w:p>
        </w:tc>
        <w:tc>
          <w:tcPr>
            <w:tcW w:w="697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F8459E" w:rsidRPr="00F8459E" w:rsidRDefault="00D24031" w:rsidP="00BE4A4E">
            <w:pPr>
              <w:pStyle w:val="Akapitzlist"/>
              <w:numPr>
                <w:ilvl w:val="0"/>
                <w:numId w:val="48"/>
              </w:numPr>
              <w:spacing w:after="37" w:line="237" w:lineRule="auto"/>
              <w:ind w:right="6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D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Kształtowanie poszanowania godności osobistej, nietykalności cielesnej oraz wyrabianie szacunku </w:t>
            </w:r>
          </w:p>
          <w:p w:rsidR="00821D56" w:rsidRDefault="00D24031" w:rsidP="00F8459E">
            <w:pPr>
              <w:pStyle w:val="Akapitzlist"/>
              <w:spacing w:after="37" w:line="237" w:lineRule="auto"/>
              <w:ind w:right="6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D23">
              <w:rPr>
                <w:rFonts w:ascii="Times New Roman" w:eastAsia="Times New Roman" w:hAnsi="Times New Roman" w:cs="Times New Roman"/>
                <w:sz w:val="24"/>
                <w:szCs w:val="24"/>
              </w:rPr>
              <w:t>dla innych poprzez zajęcia oraz realizację programów edukacyjno- profilaktycznych. Orga</w:t>
            </w:r>
            <w:r w:rsidR="00C85D23" w:rsidRPr="00C85D23">
              <w:rPr>
                <w:rFonts w:ascii="Times New Roman" w:eastAsia="Times New Roman" w:hAnsi="Times New Roman" w:cs="Times New Roman"/>
                <w:sz w:val="24"/>
                <w:szCs w:val="24"/>
              </w:rPr>
              <w:t>nizowanie pomocy potrzebującym.</w:t>
            </w:r>
            <w:r w:rsidR="00C85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5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Kształtowanie nawyków poszanowania własnego i cudzego mienia. </w:t>
            </w:r>
          </w:p>
          <w:p w:rsidR="00772C82" w:rsidRDefault="00772C82" w:rsidP="00F8459E">
            <w:pPr>
              <w:pStyle w:val="Akapitzlist"/>
              <w:spacing w:after="37" w:line="237" w:lineRule="auto"/>
              <w:ind w:right="6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C82" w:rsidRDefault="00772C82" w:rsidP="00F8459E">
            <w:pPr>
              <w:pStyle w:val="Akapitzlist"/>
              <w:spacing w:after="37" w:line="237" w:lineRule="auto"/>
              <w:ind w:right="6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C82" w:rsidRDefault="00772C82" w:rsidP="00F8459E">
            <w:pPr>
              <w:pStyle w:val="Akapitzlist"/>
              <w:spacing w:after="37" w:line="237" w:lineRule="auto"/>
              <w:ind w:right="6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C82" w:rsidRDefault="00772C82" w:rsidP="00F8459E">
            <w:pPr>
              <w:pStyle w:val="Akapitzlist"/>
              <w:spacing w:after="37" w:line="237" w:lineRule="auto"/>
              <w:ind w:right="6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EED" w:rsidRDefault="00414EED" w:rsidP="00414EED">
            <w:pPr>
              <w:spacing w:after="37" w:line="237" w:lineRule="auto"/>
              <w:ind w:right="6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1D7" w:rsidRPr="002A61D7" w:rsidRDefault="002A61D7" w:rsidP="00414EED">
            <w:pPr>
              <w:spacing w:after="37" w:line="237" w:lineRule="auto"/>
              <w:ind w:right="692"/>
              <w:jc w:val="both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  <w:p w:rsidR="00772C82" w:rsidRPr="00772C82" w:rsidRDefault="00772C82" w:rsidP="00772C82">
            <w:pPr>
              <w:pStyle w:val="Akapitzlist"/>
              <w:numPr>
                <w:ilvl w:val="0"/>
                <w:numId w:val="48"/>
              </w:numPr>
              <w:spacing w:after="37" w:line="237" w:lineRule="auto"/>
              <w:ind w:right="6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Włączenie chętnych polskich uczniów do pomocy cudzoziemcom w nauce i opanowaniu programu nauczania.</w:t>
            </w:r>
          </w:p>
          <w:p w:rsidR="00772C82" w:rsidRDefault="00772C82" w:rsidP="00772C82">
            <w:pPr>
              <w:pStyle w:val="Akapitzlist"/>
              <w:spacing w:after="37" w:line="237" w:lineRule="auto"/>
              <w:ind w:right="6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Umożliwienie udziału cudzoziemcom w dodatkowych lekcjach języka polskiego na terenie szkoły.</w:t>
            </w:r>
          </w:p>
          <w:p w:rsidR="00772C82" w:rsidRDefault="00772C82" w:rsidP="00772C82">
            <w:pPr>
              <w:pStyle w:val="Akapitzlist"/>
              <w:spacing w:after="37" w:line="237" w:lineRule="auto"/>
              <w:ind w:right="6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Propagowanie serdeczności, życzliwości i współpracy wśród uczniów i nauczycieli.</w:t>
            </w:r>
          </w:p>
          <w:p w:rsidR="00772C82" w:rsidRPr="00C85D23" w:rsidRDefault="00772C82" w:rsidP="00772C82">
            <w:pPr>
              <w:pStyle w:val="Akapitzlist"/>
              <w:spacing w:after="37" w:line="237" w:lineRule="auto"/>
              <w:ind w:right="6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</w:tcPr>
          <w:p w:rsidR="00821D56" w:rsidRPr="000B19C2" w:rsidRDefault="00C85D23" w:rsidP="005608EF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5D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</w:t>
            </w:r>
            <w:r w:rsidR="0056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bserwacje, </w:t>
            </w:r>
            <w:r w:rsidR="00D24031" w:rsidRPr="00C85D23">
              <w:rPr>
                <w:rFonts w:ascii="Times New Roman" w:eastAsia="Times New Roman" w:hAnsi="Times New Roman" w:cs="Times New Roman"/>
                <w:sz w:val="24"/>
                <w:szCs w:val="24"/>
              </w:rPr>
              <w:t>rozmowy, sprawozdania</w:t>
            </w:r>
            <w:r w:rsidR="00E45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24031" w:rsidRPr="00C85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19C2" w:rsidRDefault="000B19C2" w:rsidP="000B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C2" w:rsidRDefault="000B19C2" w:rsidP="000B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C2" w:rsidRDefault="000B19C2" w:rsidP="000B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C2" w:rsidRDefault="000B19C2" w:rsidP="000B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C2" w:rsidRDefault="000B19C2" w:rsidP="000B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C2" w:rsidRDefault="000B19C2" w:rsidP="000B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C2" w:rsidRDefault="000B19C2" w:rsidP="000B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D7" w:rsidRPr="000B19C2" w:rsidRDefault="002A61D7" w:rsidP="000B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9C2" w:rsidRPr="00C85D23" w:rsidRDefault="000B19C2" w:rsidP="005608EF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 dodatkowe               z języka polskiego dla cudzoziemców, pomoc koleżeńska.</w:t>
            </w:r>
          </w:p>
        </w:tc>
      </w:tr>
    </w:tbl>
    <w:p w:rsidR="007F2FE6" w:rsidRDefault="007F2FE6" w:rsidP="000E1438">
      <w:pPr>
        <w:tabs>
          <w:tab w:val="num" w:pos="1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99F" w:rsidRDefault="009E099F" w:rsidP="009369DB">
      <w:pPr>
        <w:tabs>
          <w:tab w:val="num" w:pos="1200"/>
        </w:tabs>
        <w:spacing w:after="0" w:line="240" w:lineRule="auto"/>
        <w:ind w:left="1200" w:hanging="720"/>
        <w:rPr>
          <w:rFonts w:ascii="Times New Roman" w:hAnsi="Times New Roman" w:cs="Times New Roman"/>
          <w:b/>
          <w:sz w:val="28"/>
          <w:szCs w:val="28"/>
        </w:rPr>
      </w:pPr>
    </w:p>
    <w:p w:rsidR="009369DB" w:rsidRPr="009369DB" w:rsidRDefault="009369DB" w:rsidP="009369DB">
      <w:pPr>
        <w:tabs>
          <w:tab w:val="num" w:pos="1200"/>
        </w:tabs>
        <w:spacing w:after="0" w:line="240" w:lineRule="auto"/>
        <w:ind w:left="1200" w:hanging="720"/>
        <w:rPr>
          <w:rFonts w:ascii="Times New Roman" w:hAnsi="Times New Roman" w:cs="Times New Roman"/>
          <w:b/>
          <w:sz w:val="28"/>
          <w:szCs w:val="28"/>
        </w:rPr>
      </w:pPr>
      <w:r w:rsidRPr="009369DB">
        <w:rPr>
          <w:rFonts w:ascii="Times New Roman" w:hAnsi="Times New Roman" w:cs="Times New Roman"/>
          <w:b/>
          <w:sz w:val="28"/>
          <w:szCs w:val="28"/>
        </w:rPr>
        <w:t xml:space="preserve">CZYNNIKI RYZYKA I CZYNNIKI CHRONIĄCE </w:t>
      </w:r>
    </w:p>
    <w:p w:rsidR="007F2FE6" w:rsidRDefault="007F2FE6" w:rsidP="001C02E4">
      <w:pPr>
        <w:tabs>
          <w:tab w:val="num" w:pos="1200"/>
        </w:tabs>
        <w:spacing w:after="0" w:line="240" w:lineRule="auto"/>
        <w:ind w:left="1200" w:hanging="720"/>
        <w:rPr>
          <w:rFonts w:ascii="Times New Roman" w:hAnsi="Times New Roman" w:cs="Times New Roman"/>
          <w:b/>
          <w:sz w:val="24"/>
          <w:szCs w:val="24"/>
        </w:rPr>
      </w:pPr>
    </w:p>
    <w:p w:rsidR="00DE121C" w:rsidRPr="00DE121C" w:rsidRDefault="00DE121C" w:rsidP="00DE121C">
      <w:pPr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lang w:eastAsia="en-US"/>
        </w:rPr>
      </w:pPr>
      <w:r w:rsidRPr="00DE121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</w:t>
      </w:r>
      <w:r w:rsidR="009369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</w:t>
      </w:r>
    </w:p>
    <w:p w:rsidR="00DE121C" w:rsidRPr="009369DB" w:rsidRDefault="009369DB" w:rsidP="009369DB">
      <w:pPr>
        <w:spacing w:after="0"/>
        <w:ind w:firstLine="48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Program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Wychowawc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zo –Profilaktyczny 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Szkoły Podstaw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owej w Uniejowie uwzględnia 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zapisy zawarte w Rozporządzeniu Ministra Edukacji Narodowej z dnia 22 stycznia 2018 r. zmieniające rozporządzenie w sprawie zakresu i form prowadzenia w szkołach i placówkach systemu oświaty działalności wychowawczej, edukacyjnej, informacyjnej i profilaktycznej w </w:t>
      </w:r>
      <w:r w:rsidR="000B19C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celu przeciwdziałania narkomanii oraz Obwieszczenie Ministra Edukacji Narodowej z 6 sierpnia 2020 roku (Dz. U. 2020 poz. 1449).</w:t>
      </w:r>
    </w:p>
    <w:p w:rsidR="00DE121C" w:rsidRPr="00DE121C" w:rsidRDefault="00DE121C" w:rsidP="00DE121C">
      <w:pPr>
        <w:spacing w:after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Podstawą prowadzenia działań w szkole jest diagnoza występujących w środowisku szkolnym czynników chroniących i czynników ryzyka. </w:t>
      </w:r>
    </w:p>
    <w:p w:rsidR="00DE121C" w:rsidRPr="00DE121C" w:rsidRDefault="00DE121C" w:rsidP="00DE121C">
      <w:pPr>
        <w:spacing w:after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Przez czynniki chroniące należy rozumieć indywidualne cechy i zachowania uczniów, cechy środowiska społecznego i efekty ich wzajemnego oddziaływania, których występowanie wzmacnia ogólny potencjał zdrowotny ucznia i zwiększa jego odporność na działanie czynników ryzyka. </w:t>
      </w:r>
    </w:p>
    <w:p w:rsidR="00DE121C" w:rsidRPr="00DE121C" w:rsidRDefault="00DE121C" w:rsidP="00DE121C">
      <w:pPr>
        <w:spacing w:after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Przez czynniki ryzyka należy rozumieć indywidualne cechy i zachowania uczniów, cechy środowiska społecznego i efekty ich wzajemnego oddziaływania, które wiążą się z wysokim prawdopodobieństwem wystąpienia zachowań ryzykownych stanowiących zagrożenie </w:t>
      </w:r>
    </w:p>
    <w:p w:rsidR="00DE121C" w:rsidRPr="00DE121C" w:rsidRDefault="00DE121C" w:rsidP="00DE121C">
      <w:pPr>
        <w:spacing w:after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dla ich prawidłowego rozwoju, zdrowia, bezpieczeństwa lub funkcjonowania społecznego.</w:t>
      </w:r>
    </w:p>
    <w:p w:rsidR="00A31AF1" w:rsidRDefault="00A31AF1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DE121C" w:rsidRPr="00DE121C" w:rsidRDefault="00DE121C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Do zdiagnozowania środowiska szkolnego mogą posłużyć:</w:t>
      </w:r>
    </w:p>
    <w:p w:rsidR="00DE121C" w:rsidRPr="00DE121C" w:rsidRDefault="00DE121C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sym w:font="Symbol" w:char="F0B7"/>
      </w:r>
      <w:r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ankiety dla uczniów diagnozujące występowanie czynników ryzyka i czynników chroniących,</w:t>
      </w:r>
    </w:p>
    <w:p w:rsidR="00DE121C" w:rsidRPr="00DE121C" w:rsidRDefault="00DE121C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sym w:font="Symbol" w:char="F0B7"/>
      </w:r>
      <w:r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ankiety dla rodziców,</w:t>
      </w:r>
    </w:p>
    <w:p w:rsidR="00DE121C" w:rsidRPr="00DE121C" w:rsidRDefault="00DE121C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sym w:font="Symbol" w:char="F0B7"/>
      </w:r>
      <w:r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obserwacje zachowań uczniów podczas przerw i lekcji,</w:t>
      </w:r>
    </w:p>
    <w:p w:rsidR="00DE121C" w:rsidRPr="00DE121C" w:rsidRDefault="00DE121C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sym w:font="Symbol" w:char="F0B7"/>
      </w:r>
      <w:r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analizy dokumentacji szkolnej –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dziennik, uwagi,</w:t>
      </w:r>
    </w:p>
    <w:p w:rsidR="00DE121C" w:rsidRPr="00DE121C" w:rsidRDefault="00DE121C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sym w:font="Symbol" w:char="F0B7"/>
      </w:r>
      <w:r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wywiady z rodzicami, uczniami,</w:t>
      </w:r>
    </w:p>
    <w:p w:rsidR="00DE121C" w:rsidRDefault="00DE121C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sym w:font="Symbol" w:char="F0B7"/>
      </w:r>
      <w:r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konsultacje z nauczycielami i personelem szkoły.</w:t>
      </w:r>
    </w:p>
    <w:p w:rsidR="00485D9D" w:rsidRPr="009369DB" w:rsidRDefault="00485D9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</w:pPr>
    </w:p>
    <w:p w:rsidR="00DE121C" w:rsidRDefault="00DE121C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</w:pPr>
      <w:r w:rsidRPr="009369DB"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  <w:t xml:space="preserve">CZYNNIKI RYZYKA I CZYNNIKI CHRONIĄCE </w:t>
      </w:r>
    </w:p>
    <w:p w:rsidR="0052353D" w:rsidRPr="009369DB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</w:pPr>
    </w:p>
    <w:p w:rsidR="00DE121C" w:rsidRDefault="00DE121C" w:rsidP="00DE121C">
      <w:pPr>
        <w:jc w:val="both"/>
        <w:rPr>
          <w:rFonts w:ascii="Times New Roman" w:eastAsiaTheme="minorHAnsi" w:hAnsi="Times New Roman" w:cs="Times New Roman"/>
          <w:b/>
          <w:color w:val="auto"/>
          <w:sz w:val="28"/>
          <w:szCs w:val="24"/>
          <w:lang w:eastAsia="en-US"/>
        </w:rPr>
      </w:pPr>
      <w:r w:rsidRPr="0052353D">
        <w:rPr>
          <w:rFonts w:ascii="Times New Roman" w:eastAsiaTheme="minorHAnsi" w:hAnsi="Times New Roman" w:cs="Times New Roman"/>
          <w:b/>
          <w:color w:val="auto"/>
          <w:sz w:val="28"/>
          <w:szCs w:val="24"/>
          <w:lang w:eastAsia="en-US"/>
        </w:rPr>
        <w:t>Czynniki ryzyka:</w:t>
      </w:r>
    </w:p>
    <w:p w:rsidR="0052353D" w:rsidRPr="0052353D" w:rsidRDefault="0052353D" w:rsidP="00DE121C">
      <w:pPr>
        <w:jc w:val="both"/>
        <w:rPr>
          <w:rFonts w:ascii="Times New Roman" w:eastAsiaTheme="minorHAnsi" w:hAnsi="Times New Roman" w:cs="Times New Roman"/>
          <w:b/>
          <w:color w:val="auto"/>
          <w:sz w:val="2"/>
          <w:szCs w:val="24"/>
          <w:lang w:eastAsia="en-US"/>
        </w:rPr>
      </w:pPr>
    </w:p>
    <w:p w:rsidR="00DE121C" w:rsidRPr="0052353D" w:rsidRDefault="0052353D" w:rsidP="00DE121C">
      <w:pPr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52353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I </w:t>
      </w:r>
      <w:r w:rsidR="00DE121C" w:rsidRPr="0052353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Sfera psychologiczna:</w:t>
      </w:r>
    </w:p>
    <w:p w:rsidR="00DE121C" w:rsidRP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1.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Nadmierna nieśmiałość, wrażliwość; </w:t>
      </w:r>
    </w:p>
    <w:p w:rsidR="00DE121C" w:rsidRP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2. 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Chroniczne napięcie i niepokój; </w:t>
      </w:r>
    </w:p>
    <w:p w:rsidR="00DE121C" w:rsidRP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3. 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Niska samoocena; </w:t>
      </w:r>
    </w:p>
    <w:p w:rsidR="00DE121C" w:rsidRP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4. 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Brak odporności na stres i problemy; </w:t>
      </w:r>
    </w:p>
    <w:p w:rsid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5. 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Niski poziom asertywności. </w:t>
      </w:r>
    </w:p>
    <w:p w:rsidR="0052353D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A31AF1" w:rsidRPr="00414EED" w:rsidRDefault="00A31AF1" w:rsidP="00DE121C">
      <w:pPr>
        <w:jc w:val="both"/>
        <w:rPr>
          <w:rFonts w:ascii="Times New Roman" w:eastAsiaTheme="minorHAnsi" w:hAnsi="Times New Roman" w:cs="Times New Roman"/>
          <w:color w:val="auto"/>
          <w:sz w:val="4"/>
          <w:szCs w:val="24"/>
          <w:lang w:eastAsia="en-US"/>
        </w:rPr>
      </w:pPr>
    </w:p>
    <w:p w:rsidR="00DE121C" w:rsidRPr="0052353D" w:rsidRDefault="0052353D" w:rsidP="00DE121C">
      <w:pPr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52353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II</w:t>
      </w:r>
      <w:r w:rsidR="00DE121C" w:rsidRPr="0052353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Sfera rodzinna: </w:t>
      </w:r>
    </w:p>
    <w:p w:rsidR="00DE121C" w:rsidRP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1.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Brak wyraźnego i konsekwentnego systemu wychowawczego; </w:t>
      </w:r>
    </w:p>
    <w:p w:rsidR="00DE121C" w:rsidRP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2.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Niskie kompetencje rodziców w postępowaniu z dziećmi (brak reguł postępowania, niekonsekwencja); </w:t>
      </w:r>
    </w:p>
    <w:p w:rsidR="00DE121C" w:rsidRP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3.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Brak rygorów i kontroli lub bardzo surowa dyscyplina, nadopiekuńczość;</w:t>
      </w:r>
    </w:p>
    <w:p w:rsidR="00DE121C" w:rsidRP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4.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Wysoki poziom konfliktów w rodzinie, niskie wsparcie ze strony rodziców; </w:t>
      </w:r>
    </w:p>
    <w:p w:rsidR="00DE121C" w:rsidRP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 xml:space="preserve"> 5.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Brak lub osłabienie więzi emocjonalnej z rodziną, złe relacje pomiędzy rodzicami i dziećmi; </w:t>
      </w:r>
    </w:p>
    <w:p w:rsidR="00DE121C" w:rsidRP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6.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Zaburzenia w pełnieniu ról ojca i matki, nieobecność ojca w domu (także psychiczna); </w:t>
      </w:r>
    </w:p>
    <w:p w:rsidR="00DE121C" w:rsidRP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7.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Tolerancja rodziców wobec używania przez dzieci alkoholu lub innych substancji odurzających; </w:t>
      </w:r>
    </w:p>
    <w:p w:rsidR="00DE121C" w:rsidRP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8. </w:t>
      </w:r>
      <w:r w:rsidR="009369D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adużywanie alkoholu, papierosów, narkotyków przez rodziców;</w:t>
      </w:r>
    </w:p>
    <w:p w:rsidR="00DE121C" w:rsidRP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9.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Rozwód, separacja, utrata rodziców; </w:t>
      </w:r>
    </w:p>
    <w:p w:rsidR="00DE121C" w:rsidRP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10.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Brak czytelnych granic i norm;</w:t>
      </w:r>
    </w:p>
    <w:p w:rsid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11. 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Przyzwolenie na uczestnictwo dziecka w sferach, do których nie jest ono przygotowane emocjonalnie. </w:t>
      </w:r>
    </w:p>
    <w:p w:rsidR="0052353D" w:rsidRP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DE121C" w:rsidRPr="0052353D" w:rsidRDefault="0052353D" w:rsidP="00DE121C">
      <w:pPr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52353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III</w:t>
      </w:r>
      <w:r w:rsidR="00DE121C" w:rsidRPr="0052353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Sfera społeczna: </w:t>
      </w:r>
    </w:p>
    <w:p w:rsidR="00DE121C" w:rsidRP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1.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Środowisko sąsiedzkie;</w:t>
      </w:r>
    </w:p>
    <w:p w:rsidR="00DE121C" w:rsidRPr="00DE121C" w:rsidRDefault="00DE121C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2</w:t>
      </w:r>
      <w:r w:rsidR="0052353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. </w:t>
      </w:r>
      <w:r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Środowisko rówieśnicze;</w:t>
      </w:r>
    </w:p>
    <w:p w:rsidR="00DE121C" w:rsidRP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3. 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Dostępność substancji odurzających; </w:t>
      </w:r>
    </w:p>
    <w:p w:rsidR="00A31AF1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4. 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Moda na zażywanie środków odurzających.</w:t>
      </w:r>
    </w:p>
    <w:p w:rsidR="00A31AF1" w:rsidRPr="00DE121C" w:rsidRDefault="00A31AF1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DE121C" w:rsidRPr="0052353D" w:rsidRDefault="0052353D" w:rsidP="00DE121C">
      <w:pPr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52353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IV </w:t>
      </w:r>
      <w:r w:rsidR="00DE121C" w:rsidRPr="0052353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Czynnik ryzyka –sfera szkolna: </w:t>
      </w:r>
    </w:p>
    <w:p w:rsidR="00DE121C" w:rsidRP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1. 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Ewentualna obecność środków odurzających w placówce; </w:t>
      </w:r>
    </w:p>
    <w:p w:rsidR="00DE121C" w:rsidRP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2. 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Niski poziom wiedzy uczniów na temat środków odurzających; </w:t>
      </w:r>
    </w:p>
    <w:p w:rsid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3.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Niskie kompetencje nauczycieli w zakresie rozpoznawania środków odurzających.</w:t>
      </w:r>
    </w:p>
    <w:p w:rsidR="00485D9D" w:rsidRDefault="00485D9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2A61D7" w:rsidRPr="00DE121C" w:rsidRDefault="002A61D7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DE121C" w:rsidRPr="0052353D" w:rsidRDefault="0052353D" w:rsidP="00DE121C">
      <w:pPr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52353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lastRenderedPageBreak/>
        <w:t xml:space="preserve">V </w:t>
      </w:r>
      <w:r w:rsidR="00DE121C" w:rsidRPr="0052353D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Czynniki chroniące:</w:t>
      </w:r>
    </w:p>
    <w:p w:rsidR="00DE121C" w:rsidRP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1.</w:t>
      </w:r>
      <w:r w:rsidR="009369D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P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oczucie przynależności; </w:t>
      </w:r>
    </w:p>
    <w:p w:rsidR="00DE121C" w:rsidRP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2.</w:t>
      </w:r>
      <w:r w:rsidR="009369D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P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ozytywny klimat szkoły; </w:t>
      </w:r>
    </w:p>
    <w:p w:rsidR="00DE121C" w:rsidRP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3.</w:t>
      </w:r>
      <w:r w:rsidR="009369D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P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rospołecznie nastawiona grupa rówieśnicza; </w:t>
      </w:r>
    </w:p>
    <w:p w:rsidR="00DE121C" w:rsidRP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4. </w:t>
      </w:r>
      <w:r w:rsidR="009369D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W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ymaganie od uczniów odpowiedzialności i udzielania sobie wzajemnej pomocy; </w:t>
      </w:r>
    </w:p>
    <w:p w:rsidR="00DE121C" w:rsidRP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5.</w:t>
      </w:r>
      <w:r w:rsidR="009369D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O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kazje do przeżycia sukcesu i rozpoznawania własnych osiągnięć;</w:t>
      </w:r>
    </w:p>
    <w:p w:rsidR="00DE121C" w:rsidRP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6. </w:t>
      </w:r>
      <w:r w:rsidR="009369D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decydowany brak akceptacji przez szkołę dla przemocy.</w:t>
      </w:r>
    </w:p>
    <w:p w:rsidR="00DE121C" w:rsidRP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7. </w:t>
      </w:r>
      <w:r w:rsidR="009369D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ilna więź emocjonalna z rodzicami;</w:t>
      </w:r>
    </w:p>
    <w:p w:rsidR="00DE121C" w:rsidRP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9369D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8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  <w:r w:rsidR="009369D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Z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ainteresowanie nauką szkolną;</w:t>
      </w:r>
    </w:p>
    <w:p w:rsidR="00DE121C" w:rsidRP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9. </w:t>
      </w:r>
      <w:r w:rsidR="009369D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R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egularne praktyki religijne;</w:t>
      </w:r>
    </w:p>
    <w:p w:rsidR="00DE121C" w:rsidRP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10.</w:t>
      </w:r>
      <w:r w:rsidR="009369D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P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oszanowanie norm, wartości, autorytetów, tradycji;</w:t>
      </w:r>
    </w:p>
    <w:p w:rsidR="00DE121C" w:rsidRDefault="0052353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11. </w:t>
      </w:r>
      <w:r w:rsidR="009369D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</w:t>
      </w:r>
      <w:r w:rsidR="00DE121C"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rzynależność do pozytywnej grupy.</w:t>
      </w:r>
    </w:p>
    <w:p w:rsidR="00414EED" w:rsidRPr="00DE121C" w:rsidRDefault="00414EED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DE121C" w:rsidRPr="00DE121C" w:rsidRDefault="00DE121C" w:rsidP="00DE121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Diagnoza w zakresie czynników ryzyka i czynników chroniących, zagrożeń związanych z używaniem substancji uzależniających, psychoaktywnych przeprowadzona została</w:t>
      </w:r>
      <w:r w:rsidR="00875AF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wśród uczniów oraz</w:t>
      </w:r>
      <w:r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rodziców. </w:t>
      </w:r>
    </w:p>
    <w:p w:rsidR="009369DB" w:rsidRDefault="00DE121C" w:rsidP="009369DB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E121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Wyniki ankiet potwierdzają zasadność dotychczas zaplanowanych i podejmowanych działań w Programie Wychowawczo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–Profilaktycznym naszej szkoły</w:t>
      </w:r>
      <w:r w:rsidR="009369D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:rsidR="00485D9D" w:rsidRDefault="00485D9D" w:rsidP="002A61D7">
      <w:pPr>
        <w:pStyle w:val="Nagwek2"/>
        <w:keepLines w:val="0"/>
        <w:tabs>
          <w:tab w:val="num" w:pos="1200"/>
        </w:tabs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2A61D7" w:rsidRPr="002A61D7" w:rsidRDefault="002A61D7" w:rsidP="002A61D7">
      <w:pPr>
        <w:rPr>
          <w:lang w:eastAsia="en-US"/>
        </w:rPr>
      </w:pPr>
    </w:p>
    <w:p w:rsidR="00485D9D" w:rsidRPr="002A61D7" w:rsidRDefault="00485D9D" w:rsidP="00DE121C">
      <w:pPr>
        <w:pStyle w:val="Nagwek2"/>
        <w:keepLines w:val="0"/>
        <w:tabs>
          <w:tab w:val="num" w:pos="1200"/>
        </w:tabs>
        <w:spacing w:before="0" w:line="240" w:lineRule="auto"/>
        <w:ind w:left="1200" w:hanging="720"/>
        <w:jc w:val="both"/>
        <w:rPr>
          <w:rFonts w:ascii="Times New Roman" w:hAnsi="Times New Roman" w:cs="Times New Roman"/>
          <w:sz w:val="2"/>
          <w:szCs w:val="24"/>
        </w:rPr>
      </w:pPr>
    </w:p>
    <w:p w:rsidR="00485D9D" w:rsidRDefault="00485D9D" w:rsidP="00DE121C">
      <w:pPr>
        <w:pStyle w:val="Nagwek2"/>
        <w:keepLines w:val="0"/>
        <w:tabs>
          <w:tab w:val="num" w:pos="1200"/>
        </w:tabs>
        <w:spacing w:before="0" w:line="240" w:lineRule="auto"/>
        <w:ind w:left="120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85D9D" w:rsidRDefault="00485D9D" w:rsidP="00DE121C">
      <w:pPr>
        <w:pStyle w:val="Nagwek2"/>
        <w:keepLines w:val="0"/>
        <w:tabs>
          <w:tab w:val="num" w:pos="1200"/>
        </w:tabs>
        <w:spacing w:before="0" w:line="240" w:lineRule="auto"/>
        <w:ind w:left="120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C02E4" w:rsidRDefault="001C02E4" w:rsidP="00DE121C">
      <w:pPr>
        <w:pStyle w:val="Nagwek2"/>
        <w:keepLines w:val="0"/>
        <w:tabs>
          <w:tab w:val="num" w:pos="1200"/>
        </w:tabs>
        <w:spacing w:before="0" w:line="240" w:lineRule="auto"/>
        <w:ind w:left="1200" w:hanging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3E54">
        <w:rPr>
          <w:rFonts w:ascii="Times New Roman" w:hAnsi="Times New Roman" w:cs="Times New Roman"/>
          <w:sz w:val="24"/>
          <w:szCs w:val="24"/>
        </w:rPr>
        <w:t xml:space="preserve"> </w:t>
      </w:r>
      <w:r w:rsidRPr="002F736A">
        <w:rPr>
          <w:rFonts w:ascii="Times New Roman" w:hAnsi="Times New Roman" w:cs="Times New Roman"/>
          <w:color w:val="auto"/>
          <w:sz w:val="28"/>
          <w:szCs w:val="28"/>
        </w:rPr>
        <w:t>EWALUACJA I DOKUMENTOWANIE</w:t>
      </w:r>
    </w:p>
    <w:p w:rsidR="008C54C7" w:rsidRPr="008C54C7" w:rsidRDefault="008C54C7" w:rsidP="008C54C7"/>
    <w:p w:rsidR="001C02E4" w:rsidRPr="00893E54" w:rsidRDefault="00893E54" w:rsidP="001C0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6A63">
        <w:rPr>
          <w:rFonts w:ascii="Times New Roman" w:hAnsi="Times New Roman" w:cs="Times New Roman"/>
          <w:sz w:val="24"/>
          <w:szCs w:val="24"/>
        </w:rPr>
        <w:t xml:space="preserve"> Szkolny Program Wychowawczo - Profilaktyczny</w:t>
      </w:r>
      <w:r w:rsidR="00A323FD">
        <w:rPr>
          <w:rFonts w:ascii="Times New Roman" w:hAnsi="Times New Roman" w:cs="Times New Roman"/>
          <w:sz w:val="24"/>
          <w:szCs w:val="24"/>
        </w:rPr>
        <w:t xml:space="preserve"> będzie podlegał ocenie, </w:t>
      </w:r>
      <w:r w:rsidR="001C02E4" w:rsidRPr="00893E54">
        <w:rPr>
          <w:rFonts w:ascii="Times New Roman" w:hAnsi="Times New Roman" w:cs="Times New Roman"/>
          <w:sz w:val="24"/>
          <w:szCs w:val="24"/>
        </w:rPr>
        <w:t xml:space="preserve">ewaluacji na </w:t>
      </w:r>
      <w:r w:rsidR="00A323FD">
        <w:rPr>
          <w:rFonts w:ascii="Times New Roman" w:hAnsi="Times New Roman" w:cs="Times New Roman"/>
          <w:sz w:val="24"/>
          <w:szCs w:val="24"/>
        </w:rPr>
        <w:t>koniec każdego roku szkolnego.</w:t>
      </w:r>
    </w:p>
    <w:p w:rsidR="00D44EF1" w:rsidRDefault="001C02E4" w:rsidP="00875AF9">
      <w:pPr>
        <w:pStyle w:val="Tekstpodstawowywcity3"/>
        <w:ind w:left="180" w:hanging="180"/>
      </w:pPr>
      <w:r w:rsidRPr="00893E54">
        <w:t>2. Ewaluacja będzie obejmowała realizacj</w:t>
      </w:r>
      <w:r w:rsidR="002F736A">
        <w:t>ę zakładanych celów wychowawczo - profilaktycznych</w:t>
      </w:r>
      <w:r w:rsidRPr="00893E54">
        <w:t>, a jej wyniki wykorzystywane będą do modyfikacji programu.</w:t>
      </w:r>
    </w:p>
    <w:p w:rsidR="00875AF9" w:rsidRPr="00893E54" w:rsidRDefault="00875AF9" w:rsidP="00875AF9">
      <w:pPr>
        <w:pStyle w:val="Tekstpodstawowywcity3"/>
        <w:ind w:left="180" w:hanging="180"/>
      </w:pPr>
    </w:p>
    <w:p w:rsidR="001C02E4" w:rsidRPr="00893E54" w:rsidRDefault="00012422" w:rsidP="001C02E4">
      <w:pPr>
        <w:pStyle w:val="Tekstpodstawowywcity2"/>
      </w:pPr>
      <w:r>
        <w:t>3</w:t>
      </w:r>
      <w:r w:rsidR="000419A0">
        <w:t>. Indywidualny program</w:t>
      </w:r>
      <w:r w:rsidR="00576A63">
        <w:t xml:space="preserve"> działań wychowawczo - profilaktyczny</w:t>
      </w:r>
      <w:r w:rsidR="000419A0">
        <w:t>ch</w:t>
      </w:r>
      <w:r w:rsidR="001C02E4" w:rsidRPr="00893E54">
        <w:t xml:space="preserve"> na </w:t>
      </w:r>
      <w:r w:rsidR="000419A0">
        <w:t>każdy rok szkolny</w:t>
      </w:r>
      <w:r w:rsidR="001C02E4" w:rsidRPr="00893E54">
        <w:t xml:space="preserve"> ust</w:t>
      </w:r>
      <w:r w:rsidR="000419A0">
        <w:t>alają wychowawcy</w:t>
      </w:r>
      <w:r w:rsidR="001C02E4" w:rsidRPr="00893E54">
        <w:t>.</w:t>
      </w:r>
    </w:p>
    <w:p w:rsidR="001C02E4" w:rsidRDefault="001C02E4" w:rsidP="001C02E4">
      <w:pPr>
        <w:rPr>
          <w:rFonts w:ascii="Times New Roman" w:hAnsi="Times New Roman" w:cs="Times New Roman"/>
          <w:sz w:val="24"/>
          <w:szCs w:val="24"/>
        </w:rPr>
      </w:pPr>
    </w:p>
    <w:p w:rsidR="00D2306E" w:rsidRDefault="00D2306E" w:rsidP="001C02E4">
      <w:pPr>
        <w:rPr>
          <w:rFonts w:ascii="Times New Roman" w:hAnsi="Times New Roman" w:cs="Times New Roman"/>
          <w:sz w:val="24"/>
          <w:szCs w:val="24"/>
        </w:rPr>
      </w:pPr>
    </w:p>
    <w:p w:rsidR="00D2306E" w:rsidRPr="00893E54" w:rsidRDefault="00D2306E" w:rsidP="001C02E4">
      <w:pPr>
        <w:rPr>
          <w:rFonts w:ascii="Times New Roman" w:hAnsi="Times New Roman" w:cs="Times New Roman"/>
          <w:sz w:val="24"/>
          <w:szCs w:val="24"/>
        </w:rPr>
      </w:pPr>
    </w:p>
    <w:p w:rsidR="001C02E4" w:rsidRPr="00893E54" w:rsidRDefault="00DE121C" w:rsidP="00DE1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93E54">
        <w:rPr>
          <w:rFonts w:ascii="Times New Roman" w:hAnsi="Times New Roman" w:cs="Times New Roman"/>
          <w:sz w:val="24"/>
          <w:szCs w:val="24"/>
        </w:rPr>
        <w:t>Szkolny Pr</w:t>
      </w:r>
      <w:r w:rsidR="00576A63">
        <w:rPr>
          <w:rFonts w:ascii="Times New Roman" w:hAnsi="Times New Roman" w:cs="Times New Roman"/>
          <w:sz w:val="24"/>
          <w:szCs w:val="24"/>
        </w:rPr>
        <w:t>ogram Wychowawczo - Profilaktyczny</w:t>
      </w:r>
    </w:p>
    <w:p w:rsidR="001C02E4" w:rsidRPr="00893E54" w:rsidRDefault="00DE121C" w:rsidP="00DE1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1C02E4" w:rsidRPr="00893E54">
        <w:rPr>
          <w:rFonts w:ascii="Times New Roman" w:hAnsi="Times New Roman" w:cs="Times New Roman"/>
          <w:sz w:val="24"/>
          <w:szCs w:val="24"/>
        </w:rPr>
        <w:t>uchwalony przez Radę Rodziców</w:t>
      </w:r>
    </w:p>
    <w:p w:rsidR="001C02E4" w:rsidRPr="00893E54" w:rsidRDefault="00DE121C" w:rsidP="00DE12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C02E4" w:rsidRPr="00893E54">
        <w:rPr>
          <w:rFonts w:ascii="Times New Roman" w:hAnsi="Times New Roman" w:cs="Times New Roman"/>
          <w:sz w:val="24"/>
          <w:szCs w:val="24"/>
        </w:rPr>
        <w:t>w porozumieniu z Radą Pedagogiczną</w:t>
      </w:r>
    </w:p>
    <w:p w:rsidR="001C02E4" w:rsidRPr="00893E54" w:rsidRDefault="00DE121C" w:rsidP="00DE12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2353D">
        <w:rPr>
          <w:rFonts w:ascii="Times New Roman" w:hAnsi="Times New Roman" w:cs="Times New Roman"/>
          <w:sz w:val="24"/>
          <w:szCs w:val="24"/>
        </w:rPr>
        <w:t xml:space="preserve">w dniu 25.09.2023 </w:t>
      </w:r>
      <w:r w:rsidR="008E5A82">
        <w:rPr>
          <w:rFonts w:ascii="Times New Roman" w:hAnsi="Times New Roman" w:cs="Times New Roman"/>
          <w:sz w:val="24"/>
          <w:szCs w:val="24"/>
        </w:rPr>
        <w:t>r.</w:t>
      </w:r>
    </w:p>
    <w:p w:rsidR="001C02E4" w:rsidRDefault="001C02E4" w:rsidP="001C02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D9D" w:rsidRDefault="00485D9D" w:rsidP="001C02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61D7" w:rsidRPr="00893E54" w:rsidRDefault="002A61D7" w:rsidP="001C02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02E4" w:rsidRPr="00893E54" w:rsidRDefault="001C02E4" w:rsidP="001C02E4">
      <w:pPr>
        <w:rPr>
          <w:rFonts w:ascii="Times New Roman" w:hAnsi="Times New Roman" w:cs="Times New Roman"/>
          <w:sz w:val="24"/>
          <w:szCs w:val="24"/>
        </w:rPr>
      </w:pPr>
      <w:r w:rsidRPr="00893E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2A61D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C02E4" w:rsidRPr="00893E54" w:rsidRDefault="002A61D7" w:rsidP="001C0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02E4" w:rsidRPr="00893E54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1C02E4" w:rsidRPr="00893E54">
        <w:rPr>
          <w:rFonts w:ascii="Times New Roman" w:hAnsi="Times New Roman" w:cs="Times New Roman"/>
          <w:sz w:val="24"/>
          <w:szCs w:val="24"/>
        </w:rPr>
        <w:tab/>
      </w:r>
      <w:r w:rsidR="001C02E4" w:rsidRPr="00893E54">
        <w:rPr>
          <w:rFonts w:ascii="Times New Roman" w:hAnsi="Times New Roman" w:cs="Times New Roman"/>
          <w:sz w:val="24"/>
          <w:szCs w:val="24"/>
        </w:rPr>
        <w:tab/>
      </w:r>
      <w:r w:rsidR="001C02E4" w:rsidRPr="00893E54">
        <w:rPr>
          <w:rFonts w:ascii="Times New Roman" w:hAnsi="Times New Roman" w:cs="Times New Roman"/>
          <w:sz w:val="24"/>
          <w:szCs w:val="24"/>
        </w:rPr>
        <w:tab/>
      </w:r>
      <w:r w:rsidR="001C02E4" w:rsidRPr="00893E5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893E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C02E4" w:rsidRPr="00893E54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821D56" w:rsidRPr="00893E54" w:rsidRDefault="002A61D7" w:rsidP="001C02E4">
      <w:pPr>
        <w:spacing w:after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3E54">
        <w:rPr>
          <w:rFonts w:ascii="Times New Roman" w:hAnsi="Times New Roman" w:cs="Times New Roman"/>
          <w:sz w:val="24"/>
          <w:szCs w:val="24"/>
        </w:rPr>
        <w:t xml:space="preserve"> (Dyrektor Szkoły</w:t>
      </w:r>
      <w:r w:rsidR="001C02E4" w:rsidRPr="00893E54">
        <w:rPr>
          <w:rFonts w:ascii="Times New Roman" w:hAnsi="Times New Roman" w:cs="Times New Roman"/>
          <w:sz w:val="24"/>
          <w:szCs w:val="24"/>
        </w:rPr>
        <w:t>)</w:t>
      </w:r>
      <w:r w:rsidR="001C02E4" w:rsidRPr="00893E54">
        <w:rPr>
          <w:rFonts w:ascii="Times New Roman" w:hAnsi="Times New Roman" w:cs="Times New Roman"/>
          <w:sz w:val="24"/>
          <w:szCs w:val="24"/>
        </w:rPr>
        <w:tab/>
      </w:r>
      <w:r w:rsidR="001C02E4" w:rsidRPr="00893E54">
        <w:rPr>
          <w:rFonts w:ascii="Times New Roman" w:hAnsi="Times New Roman" w:cs="Times New Roman"/>
          <w:sz w:val="24"/>
          <w:szCs w:val="24"/>
        </w:rPr>
        <w:tab/>
      </w:r>
      <w:r w:rsidR="001C02E4" w:rsidRPr="00893E54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893E5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1C02E4" w:rsidRPr="00893E54">
        <w:rPr>
          <w:rFonts w:ascii="Times New Roman" w:hAnsi="Times New Roman" w:cs="Times New Roman"/>
          <w:sz w:val="24"/>
          <w:szCs w:val="24"/>
        </w:rPr>
        <w:t>(Przewodniczący Rady Rodziców</w:t>
      </w:r>
      <w:r w:rsidR="00893E54">
        <w:rPr>
          <w:rFonts w:ascii="Times New Roman" w:hAnsi="Times New Roman" w:cs="Times New Roman"/>
          <w:sz w:val="24"/>
          <w:szCs w:val="24"/>
        </w:rPr>
        <w:t>)</w:t>
      </w:r>
    </w:p>
    <w:p w:rsidR="00821D56" w:rsidRPr="00893E54" w:rsidRDefault="00D24031">
      <w:pPr>
        <w:spacing w:after="11" w:line="270" w:lineRule="auto"/>
        <w:ind w:left="20" w:hanging="10"/>
        <w:jc w:val="both"/>
        <w:rPr>
          <w:rFonts w:ascii="Times New Roman" w:hAnsi="Times New Roman" w:cs="Times New Roman"/>
          <w:sz w:val="24"/>
          <w:szCs w:val="24"/>
        </w:rPr>
      </w:pPr>
      <w:r w:rsidRPr="00893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21D56" w:rsidRPr="00893E54" w:rsidSect="00ED2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4" w:orient="landscape"/>
      <w:pgMar w:top="1135" w:right="1283" w:bottom="142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C78" w:rsidRDefault="00EA7C78" w:rsidP="002F7023">
      <w:pPr>
        <w:spacing w:after="0" w:line="240" w:lineRule="auto"/>
      </w:pPr>
      <w:r>
        <w:separator/>
      </w:r>
    </w:p>
  </w:endnote>
  <w:endnote w:type="continuationSeparator" w:id="0">
    <w:p w:rsidR="00EA7C78" w:rsidRDefault="00EA7C78" w:rsidP="002F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9F" w:rsidRDefault="009E09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0497595"/>
      <w:docPartObj>
        <w:docPartGallery w:val="Page Numbers (Bottom of Page)"/>
        <w:docPartUnique/>
      </w:docPartObj>
    </w:sdtPr>
    <w:sdtContent>
      <w:p w:rsidR="009E099F" w:rsidRDefault="009E09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1D7">
          <w:rPr>
            <w:noProof/>
          </w:rPr>
          <w:t>28</w:t>
        </w:r>
        <w:r>
          <w:fldChar w:fldCharType="end"/>
        </w:r>
      </w:p>
    </w:sdtContent>
  </w:sdt>
  <w:p w:rsidR="009E099F" w:rsidRDefault="009E09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9F" w:rsidRDefault="009E09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C78" w:rsidRDefault="00EA7C78" w:rsidP="002F7023">
      <w:pPr>
        <w:spacing w:after="0" w:line="240" w:lineRule="auto"/>
      </w:pPr>
      <w:r>
        <w:separator/>
      </w:r>
    </w:p>
  </w:footnote>
  <w:footnote w:type="continuationSeparator" w:id="0">
    <w:p w:rsidR="00EA7C78" w:rsidRDefault="00EA7C78" w:rsidP="002F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9F" w:rsidRDefault="009E09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9F" w:rsidRDefault="009E099F">
    <w:pPr>
      <w:pStyle w:val="Nagwek"/>
    </w:pPr>
    <w:r>
      <w:fldChar w:fldCharType="begin"/>
    </w:r>
    <w:r>
      <w:instrText>PAGE   \* MERGEFORMAT</w:instrText>
    </w:r>
    <w:r>
      <w:fldChar w:fldCharType="separate"/>
    </w:r>
    <w:r w:rsidR="002A61D7">
      <w:rPr>
        <w:noProof/>
      </w:rPr>
      <w:t>28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9F" w:rsidRDefault="009E09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1A2"/>
    <w:multiLevelType w:val="hybridMultilevel"/>
    <w:tmpl w:val="8DD47F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603C"/>
    <w:multiLevelType w:val="hybridMultilevel"/>
    <w:tmpl w:val="2F0C30C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235B6"/>
    <w:multiLevelType w:val="hybridMultilevel"/>
    <w:tmpl w:val="C9FC4672"/>
    <w:lvl w:ilvl="0" w:tplc="9C2A7736">
      <w:start w:val="2"/>
      <w:numFmt w:val="upperRoman"/>
      <w:lvlText w:val="%1."/>
      <w:lvlJc w:val="left"/>
      <w:pPr>
        <w:ind w:left="1056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06076A61"/>
    <w:multiLevelType w:val="hybridMultilevel"/>
    <w:tmpl w:val="DF22A20C"/>
    <w:lvl w:ilvl="0" w:tplc="8DB85EA2">
      <w:start w:val="1"/>
      <w:numFmt w:val="decimal"/>
      <w:lvlText w:val="%1."/>
      <w:lvlJc w:val="left"/>
      <w:pPr>
        <w:ind w:left="365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063C6BE0"/>
    <w:multiLevelType w:val="hybridMultilevel"/>
    <w:tmpl w:val="C05E4E2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33779"/>
    <w:multiLevelType w:val="hybridMultilevel"/>
    <w:tmpl w:val="B6A8D14E"/>
    <w:lvl w:ilvl="0" w:tplc="1564DA5A">
      <w:start w:val="1"/>
      <w:numFmt w:val="upperRoman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5C0972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2A3F6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14F0BE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E82E92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DC2B40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F64B88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094A4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8EBDAA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3E0D13"/>
    <w:multiLevelType w:val="hybridMultilevel"/>
    <w:tmpl w:val="701ECE94"/>
    <w:lvl w:ilvl="0" w:tplc="ABA4282E">
      <w:start w:val="1"/>
      <w:numFmt w:val="upperRoman"/>
      <w:lvlText w:val="%1."/>
      <w:lvlJc w:val="left"/>
      <w:pPr>
        <w:ind w:left="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48D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9C27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4E1E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6E67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243D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FEE7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5668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4C6B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B06D97"/>
    <w:multiLevelType w:val="hybridMultilevel"/>
    <w:tmpl w:val="2F727ABA"/>
    <w:lvl w:ilvl="0" w:tplc="55949CAE">
      <w:start w:val="1"/>
      <w:numFmt w:val="upperRoman"/>
      <w:lvlText w:val="%1."/>
      <w:lvlJc w:val="left"/>
      <w:pPr>
        <w:ind w:left="70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76" w:hanging="360"/>
      </w:pPr>
    </w:lvl>
    <w:lvl w:ilvl="2" w:tplc="0415001B" w:tentative="1">
      <w:start w:val="1"/>
      <w:numFmt w:val="lowerRoman"/>
      <w:lvlText w:val="%3."/>
      <w:lvlJc w:val="right"/>
      <w:pPr>
        <w:ind w:left="8096" w:hanging="180"/>
      </w:pPr>
    </w:lvl>
    <w:lvl w:ilvl="3" w:tplc="0415000F" w:tentative="1">
      <w:start w:val="1"/>
      <w:numFmt w:val="decimal"/>
      <w:lvlText w:val="%4."/>
      <w:lvlJc w:val="left"/>
      <w:pPr>
        <w:ind w:left="8816" w:hanging="360"/>
      </w:pPr>
    </w:lvl>
    <w:lvl w:ilvl="4" w:tplc="04150019" w:tentative="1">
      <w:start w:val="1"/>
      <w:numFmt w:val="lowerLetter"/>
      <w:lvlText w:val="%5."/>
      <w:lvlJc w:val="left"/>
      <w:pPr>
        <w:ind w:left="9536" w:hanging="360"/>
      </w:pPr>
    </w:lvl>
    <w:lvl w:ilvl="5" w:tplc="0415001B" w:tentative="1">
      <w:start w:val="1"/>
      <w:numFmt w:val="lowerRoman"/>
      <w:lvlText w:val="%6."/>
      <w:lvlJc w:val="right"/>
      <w:pPr>
        <w:ind w:left="10256" w:hanging="180"/>
      </w:pPr>
    </w:lvl>
    <w:lvl w:ilvl="6" w:tplc="0415000F" w:tentative="1">
      <w:start w:val="1"/>
      <w:numFmt w:val="decimal"/>
      <w:lvlText w:val="%7."/>
      <w:lvlJc w:val="left"/>
      <w:pPr>
        <w:ind w:left="10976" w:hanging="360"/>
      </w:pPr>
    </w:lvl>
    <w:lvl w:ilvl="7" w:tplc="04150019" w:tentative="1">
      <w:start w:val="1"/>
      <w:numFmt w:val="lowerLetter"/>
      <w:lvlText w:val="%8."/>
      <w:lvlJc w:val="left"/>
      <w:pPr>
        <w:ind w:left="11696" w:hanging="360"/>
      </w:pPr>
    </w:lvl>
    <w:lvl w:ilvl="8" w:tplc="0415001B" w:tentative="1">
      <w:start w:val="1"/>
      <w:numFmt w:val="lowerRoman"/>
      <w:lvlText w:val="%9."/>
      <w:lvlJc w:val="right"/>
      <w:pPr>
        <w:ind w:left="12416" w:hanging="180"/>
      </w:pPr>
    </w:lvl>
  </w:abstractNum>
  <w:abstractNum w:abstractNumId="8" w15:restartNumberingAfterBreak="0">
    <w:nsid w:val="096807BD"/>
    <w:multiLevelType w:val="hybridMultilevel"/>
    <w:tmpl w:val="0C0A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01C23"/>
    <w:multiLevelType w:val="hybridMultilevel"/>
    <w:tmpl w:val="D86C4F6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5692C"/>
    <w:multiLevelType w:val="hybridMultilevel"/>
    <w:tmpl w:val="8ECCBA1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A4D98"/>
    <w:multiLevelType w:val="hybridMultilevel"/>
    <w:tmpl w:val="7E84FA2A"/>
    <w:lvl w:ilvl="0" w:tplc="8938AD36">
      <w:start w:val="1"/>
      <w:numFmt w:val="decimal"/>
      <w:lvlText w:val="%1."/>
      <w:lvlJc w:val="left"/>
      <w:pPr>
        <w:ind w:left="39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123B1359"/>
    <w:multiLevelType w:val="hybridMultilevel"/>
    <w:tmpl w:val="F0A0D21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B1969"/>
    <w:multiLevelType w:val="hybridMultilevel"/>
    <w:tmpl w:val="AB4C2ECE"/>
    <w:lvl w:ilvl="0" w:tplc="95F0C652">
      <w:start w:val="1"/>
      <w:numFmt w:val="decimal"/>
      <w:lvlText w:val="%1."/>
      <w:lvlJc w:val="left"/>
      <w:pPr>
        <w:ind w:left="36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 w15:restartNumberingAfterBreak="0">
    <w:nsid w:val="16457731"/>
    <w:multiLevelType w:val="hybridMultilevel"/>
    <w:tmpl w:val="46B6257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C1157"/>
    <w:multiLevelType w:val="hybridMultilevel"/>
    <w:tmpl w:val="67769710"/>
    <w:lvl w:ilvl="0" w:tplc="ACD024C8">
      <w:start w:val="1"/>
      <w:numFmt w:val="decimal"/>
      <w:lvlText w:val="%1."/>
      <w:lvlJc w:val="left"/>
      <w:pPr>
        <w:ind w:left="365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 w15:restartNumberingAfterBreak="0">
    <w:nsid w:val="1CD25CC2"/>
    <w:multiLevelType w:val="hybridMultilevel"/>
    <w:tmpl w:val="4F5CF908"/>
    <w:lvl w:ilvl="0" w:tplc="0BAAFB60">
      <w:start w:val="1"/>
      <w:numFmt w:val="decimal"/>
      <w:lvlText w:val="%1."/>
      <w:lvlJc w:val="left"/>
      <w:pPr>
        <w:ind w:left="372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7" w15:restartNumberingAfterBreak="0">
    <w:nsid w:val="1D812565"/>
    <w:multiLevelType w:val="hybridMultilevel"/>
    <w:tmpl w:val="CAA00C66"/>
    <w:lvl w:ilvl="0" w:tplc="BF4AFBAE">
      <w:start w:val="1"/>
      <w:numFmt w:val="decimal"/>
      <w:lvlText w:val="%1."/>
      <w:lvlJc w:val="left"/>
      <w:pPr>
        <w:ind w:left="518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8" w15:restartNumberingAfterBreak="0">
    <w:nsid w:val="1DE21CDA"/>
    <w:multiLevelType w:val="hybridMultilevel"/>
    <w:tmpl w:val="413AA9AE"/>
    <w:lvl w:ilvl="0" w:tplc="2AC093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5D7E0E"/>
    <w:multiLevelType w:val="hybridMultilevel"/>
    <w:tmpl w:val="7FA206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8040B1"/>
    <w:multiLevelType w:val="hybridMultilevel"/>
    <w:tmpl w:val="9BF0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593568"/>
    <w:multiLevelType w:val="hybridMultilevel"/>
    <w:tmpl w:val="2AFC5830"/>
    <w:lvl w:ilvl="0" w:tplc="97E47818">
      <w:start w:val="1"/>
      <w:numFmt w:val="upperRoman"/>
      <w:lvlText w:val="%1."/>
      <w:lvlJc w:val="left"/>
      <w:pPr>
        <w:ind w:left="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AA06A6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1887CC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026162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ED768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DA87CE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F6AF7C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7E1844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141290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E871F5"/>
    <w:multiLevelType w:val="hybridMultilevel"/>
    <w:tmpl w:val="0EF8A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263C0"/>
    <w:multiLevelType w:val="hybridMultilevel"/>
    <w:tmpl w:val="7C8EC9AA"/>
    <w:lvl w:ilvl="0" w:tplc="FFFFFFFF">
      <w:start w:val="1"/>
      <w:numFmt w:val="decimal"/>
      <w:lvlText w:val="%1."/>
      <w:lvlJc w:val="left"/>
      <w:pPr>
        <w:ind w:left="441" w:hanging="360"/>
      </w:pPr>
      <w:rPr>
        <w:rFonts w:ascii="Times New Roman" w:eastAsia="Times New Roman" w:hAnsi="Times New Roman"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161" w:hanging="360"/>
      </w:pPr>
    </w:lvl>
    <w:lvl w:ilvl="2" w:tplc="FFFFFFFF" w:tentative="1">
      <w:start w:val="1"/>
      <w:numFmt w:val="lowerRoman"/>
      <w:lvlText w:val="%3."/>
      <w:lvlJc w:val="right"/>
      <w:pPr>
        <w:ind w:left="1881" w:hanging="180"/>
      </w:pPr>
    </w:lvl>
    <w:lvl w:ilvl="3" w:tplc="FFFFFFFF" w:tentative="1">
      <w:start w:val="1"/>
      <w:numFmt w:val="decimal"/>
      <w:lvlText w:val="%4."/>
      <w:lvlJc w:val="left"/>
      <w:pPr>
        <w:ind w:left="2601" w:hanging="360"/>
      </w:pPr>
    </w:lvl>
    <w:lvl w:ilvl="4" w:tplc="FFFFFFFF" w:tentative="1">
      <w:start w:val="1"/>
      <w:numFmt w:val="lowerLetter"/>
      <w:lvlText w:val="%5."/>
      <w:lvlJc w:val="left"/>
      <w:pPr>
        <w:ind w:left="3321" w:hanging="360"/>
      </w:pPr>
    </w:lvl>
    <w:lvl w:ilvl="5" w:tplc="FFFFFFFF" w:tentative="1">
      <w:start w:val="1"/>
      <w:numFmt w:val="lowerRoman"/>
      <w:lvlText w:val="%6."/>
      <w:lvlJc w:val="right"/>
      <w:pPr>
        <w:ind w:left="4041" w:hanging="180"/>
      </w:pPr>
    </w:lvl>
    <w:lvl w:ilvl="6" w:tplc="FFFFFFFF" w:tentative="1">
      <w:start w:val="1"/>
      <w:numFmt w:val="decimal"/>
      <w:lvlText w:val="%7."/>
      <w:lvlJc w:val="left"/>
      <w:pPr>
        <w:ind w:left="4761" w:hanging="360"/>
      </w:pPr>
    </w:lvl>
    <w:lvl w:ilvl="7" w:tplc="FFFFFFFF" w:tentative="1">
      <w:start w:val="1"/>
      <w:numFmt w:val="lowerLetter"/>
      <w:lvlText w:val="%8."/>
      <w:lvlJc w:val="left"/>
      <w:pPr>
        <w:ind w:left="5481" w:hanging="360"/>
      </w:pPr>
    </w:lvl>
    <w:lvl w:ilvl="8" w:tplc="FFFFFFFF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4" w15:restartNumberingAfterBreak="0">
    <w:nsid w:val="317C2F81"/>
    <w:multiLevelType w:val="hybridMultilevel"/>
    <w:tmpl w:val="4F748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60250"/>
    <w:multiLevelType w:val="hybridMultilevel"/>
    <w:tmpl w:val="3D262D88"/>
    <w:lvl w:ilvl="0" w:tplc="04150001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A44FF3"/>
    <w:multiLevelType w:val="hybridMultilevel"/>
    <w:tmpl w:val="83DE835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E0551D"/>
    <w:multiLevelType w:val="hybridMultilevel"/>
    <w:tmpl w:val="10C6FD9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E33436"/>
    <w:multiLevelType w:val="hybridMultilevel"/>
    <w:tmpl w:val="F4AAA89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947810"/>
    <w:multiLevelType w:val="hybridMultilevel"/>
    <w:tmpl w:val="0B8AF6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3245F5"/>
    <w:multiLevelType w:val="hybridMultilevel"/>
    <w:tmpl w:val="F472462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D031D2"/>
    <w:multiLevelType w:val="hybridMultilevel"/>
    <w:tmpl w:val="1070175C"/>
    <w:lvl w:ilvl="0" w:tplc="2FD219E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132C40"/>
    <w:multiLevelType w:val="hybridMultilevel"/>
    <w:tmpl w:val="3EDAA3B8"/>
    <w:lvl w:ilvl="0" w:tplc="0415000F">
      <w:start w:val="1"/>
      <w:numFmt w:val="decimal"/>
      <w:lvlText w:val="%1."/>
      <w:lvlJc w:val="left"/>
      <w:pPr>
        <w:ind w:left="50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3" w15:restartNumberingAfterBreak="0">
    <w:nsid w:val="3AA3373A"/>
    <w:multiLevelType w:val="hybridMultilevel"/>
    <w:tmpl w:val="59DA8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781CAA"/>
    <w:multiLevelType w:val="hybridMultilevel"/>
    <w:tmpl w:val="6CBA95AE"/>
    <w:lvl w:ilvl="0" w:tplc="3F10D1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357B49"/>
    <w:multiLevelType w:val="hybridMultilevel"/>
    <w:tmpl w:val="2B3C2048"/>
    <w:lvl w:ilvl="0" w:tplc="CAE673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2D2C73"/>
    <w:multiLevelType w:val="hybridMultilevel"/>
    <w:tmpl w:val="F4D40278"/>
    <w:lvl w:ilvl="0" w:tplc="B1E0521A">
      <w:start w:val="1"/>
      <w:numFmt w:val="upperRoman"/>
      <w:lvlText w:val="%1."/>
      <w:lvlJc w:val="left"/>
      <w:pPr>
        <w:ind w:left="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92B026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C2F50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6081A6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FA2B52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9060B4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0E5EC0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F435F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6CCA9A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278485E"/>
    <w:multiLevelType w:val="hybridMultilevel"/>
    <w:tmpl w:val="3E8012A4"/>
    <w:lvl w:ilvl="0" w:tplc="3AA09652">
      <w:start w:val="1"/>
      <w:numFmt w:val="decimal"/>
      <w:lvlText w:val="%1."/>
      <w:lvlJc w:val="left"/>
      <w:pPr>
        <w:ind w:left="422" w:hanging="360"/>
      </w:pPr>
      <w:rPr>
        <w:rFonts w:ascii="Times New Roman" w:eastAsia="Times New Roman" w:hAnsi="Times New Roman" w:cs="Times New Roman" w:hint="default"/>
        <w:sz w:val="18"/>
      </w:rPr>
    </w:lvl>
    <w:lvl w:ilvl="1" w:tplc="2DC0A536" w:tentative="1">
      <w:start w:val="1"/>
      <w:numFmt w:val="lowerLetter"/>
      <w:lvlText w:val="%2."/>
      <w:lvlJc w:val="left"/>
      <w:pPr>
        <w:ind w:left="1142" w:hanging="360"/>
      </w:pPr>
    </w:lvl>
    <w:lvl w:ilvl="2" w:tplc="BA0E3788" w:tentative="1">
      <w:start w:val="1"/>
      <w:numFmt w:val="lowerRoman"/>
      <w:lvlText w:val="%3."/>
      <w:lvlJc w:val="right"/>
      <w:pPr>
        <w:ind w:left="1862" w:hanging="180"/>
      </w:pPr>
    </w:lvl>
    <w:lvl w:ilvl="3" w:tplc="AFD86AE6" w:tentative="1">
      <w:start w:val="1"/>
      <w:numFmt w:val="decimal"/>
      <w:lvlText w:val="%4."/>
      <w:lvlJc w:val="left"/>
      <w:pPr>
        <w:ind w:left="2582" w:hanging="360"/>
      </w:pPr>
    </w:lvl>
    <w:lvl w:ilvl="4" w:tplc="681A3732" w:tentative="1">
      <w:start w:val="1"/>
      <w:numFmt w:val="lowerLetter"/>
      <w:lvlText w:val="%5."/>
      <w:lvlJc w:val="left"/>
      <w:pPr>
        <w:ind w:left="3302" w:hanging="360"/>
      </w:pPr>
    </w:lvl>
    <w:lvl w:ilvl="5" w:tplc="F572E05C" w:tentative="1">
      <w:start w:val="1"/>
      <w:numFmt w:val="lowerRoman"/>
      <w:lvlText w:val="%6."/>
      <w:lvlJc w:val="right"/>
      <w:pPr>
        <w:ind w:left="4022" w:hanging="180"/>
      </w:pPr>
    </w:lvl>
    <w:lvl w:ilvl="6" w:tplc="A62EC206" w:tentative="1">
      <w:start w:val="1"/>
      <w:numFmt w:val="decimal"/>
      <w:lvlText w:val="%7."/>
      <w:lvlJc w:val="left"/>
      <w:pPr>
        <w:ind w:left="4742" w:hanging="360"/>
      </w:pPr>
    </w:lvl>
    <w:lvl w:ilvl="7" w:tplc="190C6686" w:tentative="1">
      <w:start w:val="1"/>
      <w:numFmt w:val="lowerLetter"/>
      <w:lvlText w:val="%8."/>
      <w:lvlJc w:val="left"/>
      <w:pPr>
        <w:ind w:left="5462" w:hanging="360"/>
      </w:pPr>
    </w:lvl>
    <w:lvl w:ilvl="8" w:tplc="B8A41F04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8" w15:restartNumberingAfterBreak="0">
    <w:nsid w:val="43833A9C"/>
    <w:multiLevelType w:val="hybridMultilevel"/>
    <w:tmpl w:val="CE201758"/>
    <w:lvl w:ilvl="0" w:tplc="55D64978">
      <w:start w:val="1"/>
      <w:numFmt w:val="upperRoman"/>
      <w:lvlText w:val="%1."/>
      <w:lvlJc w:val="left"/>
      <w:pPr>
        <w:ind w:left="62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56" w:hanging="360"/>
      </w:pPr>
    </w:lvl>
    <w:lvl w:ilvl="2" w:tplc="0415001B" w:tentative="1">
      <w:start w:val="1"/>
      <w:numFmt w:val="lowerRoman"/>
      <w:lvlText w:val="%3."/>
      <w:lvlJc w:val="right"/>
      <w:pPr>
        <w:ind w:left="7376" w:hanging="180"/>
      </w:pPr>
    </w:lvl>
    <w:lvl w:ilvl="3" w:tplc="0415000F" w:tentative="1">
      <w:start w:val="1"/>
      <w:numFmt w:val="decimal"/>
      <w:lvlText w:val="%4."/>
      <w:lvlJc w:val="left"/>
      <w:pPr>
        <w:ind w:left="8096" w:hanging="360"/>
      </w:pPr>
    </w:lvl>
    <w:lvl w:ilvl="4" w:tplc="04150019" w:tentative="1">
      <w:start w:val="1"/>
      <w:numFmt w:val="lowerLetter"/>
      <w:lvlText w:val="%5."/>
      <w:lvlJc w:val="left"/>
      <w:pPr>
        <w:ind w:left="8816" w:hanging="360"/>
      </w:pPr>
    </w:lvl>
    <w:lvl w:ilvl="5" w:tplc="0415001B" w:tentative="1">
      <w:start w:val="1"/>
      <w:numFmt w:val="lowerRoman"/>
      <w:lvlText w:val="%6."/>
      <w:lvlJc w:val="right"/>
      <w:pPr>
        <w:ind w:left="9536" w:hanging="180"/>
      </w:pPr>
    </w:lvl>
    <w:lvl w:ilvl="6" w:tplc="0415000F" w:tentative="1">
      <w:start w:val="1"/>
      <w:numFmt w:val="decimal"/>
      <w:lvlText w:val="%7."/>
      <w:lvlJc w:val="left"/>
      <w:pPr>
        <w:ind w:left="10256" w:hanging="360"/>
      </w:pPr>
    </w:lvl>
    <w:lvl w:ilvl="7" w:tplc="04150019" w:tentative="1">
      <w:start w:val="1"/>
      <w:numFmt w:val="lowerLetter"/>
      <w:lvlText w:val="%8."/>
      <w:lvlJc w:val="left"/>
      <w:pPr>
        <w:ind w:left="10976" w:hanging="360"/>
      </w:pPr>
    </w:lvl>
    <w:lvl w:ilvl="8" w:tplc="0415001B" w:tentative="1">
      <w:start w:val="1"/>
      <w:numFmt w:val="lowerRoman"/>
      <w:lvlText w:val="%9."/>
      <w:lvlJc w:val="right"/>
      <w:pPr>
        <w:ind w:left="11696" w:hanging="180"/>
      </w:pPr>
    </w:lvl>
  </w:abstractNum>
  <w:abstractNum w:abstractNumId="39" w15:restartNumberingAfterBreak="0">
    <w:nsid w:val="43B4057A"/>
    <w:multiLevelType w:val="hybridMultilevel"/>
    <w:tmpl w:val="F02679F6"/>
    <w:lvl w:ilvl="0" w:tplc="67106544">
      <w:start w:val="1"/>
      <w:numFmt w:val="decimal"/>
      <w:lvlText w:val="%1."/>
      <w:lvlJc w:val="left"/>
      <w:pPr>
        <w:ind w:left="406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0" w15:restartNumberingAfterBreak="0">
    <w:nsid w:val="48B62F83"/>
    <w:multiLevelType w:val="hybridMultilevel"/>
    <w:tmpl w:val="7B10B332"/>
    <w:lvl w:ilvl="0" w:tplc="04150001">
      <w:start w:val="5"/>
      <w:numFmt w:val="upperRoman"/>
      <w:lvlText w:val="%1."/>
      <w:lvlJc w:val="left"/>
      <w:pPr>
        <w:ind w:left="1056" w:hanging="720"/>
      </w:pPr>
      <w:rPr>
        <w:rFonts w:ascii="Times New Roman" w:eastAsia="Times New Roman" w:hAnsi="Times New Roman" w:cs="Times New Roman" w:hint="default"/>
        <w:b/>
        <w:sz w:val="20"/>
      </w:rPr>
    </w:lvl>
    <w:lvl w:ilvl="1" w:tplc="04150003" w:tentative="1">
      <w:start w:val="1"/>
      <w:numFmt w:val="lowerLetter"/>
      <w:lvlText w:val="%2."/>
      <w:lvlJc w:val="left"/>
      <w:pPr>
        <w:ind w:left="1416" w:hanging="360"/>
      </w:pPr>
    </w:lvl>
    <w:lvl w:ilvl="2" w:tplc="04150005" w:tentative="1">
      <w:start w:val="1"/>
      <w:numFmt w:val="lowerRoman"/>
      <w:lvlText w:val="%3."/>
      <w:lvlJc w:val="right"/>
      <w:pPr>
        <w:ind w:left="2136" w:hanging="180"/>
      </w:pPr>
    </w:lvl>
    <w:lvl w:ilvl="3" w:tplc="04150001" w:tentative="1">
      <w:start w:val="1"/>
      <w:numFmt w:val="decimal"/>
      <w:lvlText w:val="%4."/>
      <w:lvlJc w:val="left"/>
      <w:pPr>
        <w:ind w:left="2856" w:hanging="360"/>
      </w:pPr>
    </w:lvl>
    <w:lvl w:ilvl="4" w:tplc="04150003" w:tentative="1">
      <w:start w:val="1"/>
      <w:numFmt w:val="lowerLetter"/>
      <w:lvlText w:val="%5."/>
      <w:lvlJc w:val="left"/>
      <w:pPr>
        <w:ind w:left="3576" w:hanging="360"/>
      </w:pPr>
    </w:lvl>
    <w:lvl w:ilvl="5" w:tplc="04150005" w:tentative="1">
      <w:start w:val="1"/>
      <w:numFmt w:val="lowerRoman"/>
      <w:lvlText w:val="%6."/>
      <w:lvlJc w:val="right"/>
      <w:pPr>
        <w:ind w:left="4296" w:hanging="180"/>
      </w:pPr>
    </w:lvl>
    <w:lvl w:ilvl="6" w:tplc="04150001" w:tentative="1">
      <w:start w:val="1"/>
      <w:numFmt w:val="decimal"/>
      <w:lvlText w:val="%7."/>
      <w:lvlJc w:val="left"/>
      <w:pPr>
        <w:ind w:left="5016" w:hanging="360"/>
      </w:pPr>
    </w:lvl>
    <w:lvl w:ilvl="7" w:tplc="04150003" w:tentative="1">
      <w:start w:val="1"/>
      <w:numFmt w:val="lowerLetter"/>
      <w:lvlText w:val="%8."/>
      <w:lvlJc w:val="left"/>
      <w:pPr>
        <w:ind w:left="5736" w:hanging="360"/>
      </w:pPr>
    </w:lvl>
    <w:lvl w:ilvl="8" w:tplc="04150005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1" w15:restartNumberingAfterBreak="0">
    <w:nsid w:val="4C2B60E9"/>
    <w:multiLevelType w:val="hybridMultilevel"/>
    <w:tmpl w:val="BF6E792E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BD3E2E"/>
    <w:multiLevelType w:val="hybridMultilevel"/>
    <w:tmpl w:val="FD38E48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021416"/>
    <w:multiLevelType w:val="hybridMultilevel"/>
    <w:tmpl w:val="99C0C0B0"/>
    <w:lvl w:ilvl="0" w:tplc="0415000F">
      <w:start w:val="1"/>
      <w:numFmt w:val="decimal"/>
      <w:lvlText w:val="%1."/>
      <w:lvlJc w:val="left"/>
      <w:pPr>
        <w:ind w:left="432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 w15:restartNumberingAfterBreak="0">
    <w:nsid w:val="4DEB6810"/>
    <w:multiLevelType w:val="hybridMultilevel"/>
    <w:tmpl w:val="89F4017A"/>
    <w:lvl w:ilvl="0" w:tplc="5B7AB0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B81189"/>
    <w:multiLevelType w:val="hybridMultilevel"/>
    <w:tmpl w:val="CA8A87AC"/>
    <w:lvl w:ilvl="0" w:tplc="34BA242A">
      <w:start w:val="1"/>
      <w:numFmt w:val="upperRoman"/>
      <w:lvlText w:val="%1."/>
      <w:lvlJc w:val="left"/>
      <w:pPr>
        <w:ind w:left="55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36" w:hanging="360"/>
      </w:pPr>
    </w:lvl>
    <w:lvl w:ilvl="2" w:tplc="0415001B" w:tentative="1">
      <w:start w:val="1"/>
      <w:numFmt w:val="lowerRoman"/>
      <w:lvlText w:val="%3."/>
      <w:lvlJc w:val="right"/>
      <w:pPr>
        <w:ind w:left="6656" w:hanging="180"/>
      </w:pPr>
    </w:lvl>
    <w:lvl w:ilvl="3" w:tplc="0415000F" w:tentative="1">
      <w:start w:val="1"/>
      <w:numFmt w:val="decimal"/>
      <w:lvlText w:val="%4."/>
      <w:lvlJc w:val="left"/>
      <w:pPr>
        <w:ind w:left="7376" w:hanging="360"/>
      </w:pPr>
    </w:lvl>
    <w:lvl w:ilvl="4" w:tplc="04150019" w:tentative="1">
      <w:start w:val="1"/>
      <w:numFmt w:val="lowerLetter"/>
      <w:lvlText w:val="%5."/>
      <w:lvlJc w:val="left"/>
      <w:pPr>
        <w:ind w:left="8096" w:hanging="360"/>
      </w:pPr>
    </w:lvl>
    <w:lvl w:ilvl="5" w:tplc="0415001B" w:tentative="1">
      <w:start w:val="1"/>
      <w:numFmt w:val="lowerRoman"/>
      <w:lvlText w:val="%6."/>
      <w:lvlJc w:val="right"/>
      <w:pPr>
        <w:ind w:left="8816" w:hanging="180"/>
      </w:pPr>
    </w:lvl>
    <w:lvl w:ilvl="6" w:tplc="0415000F" w:tentative="1">
      <w:start w:val="1"/>
      <w:numFmt w:val="decimal"/>
      <w:lvlText w:val="%7."/>
      <w:lvlJc w:val="left"/>
      <w:pPr>
        <w:ind w:left="9536" w:hanging="360"/>
      </w:pPr>
    </w:lvl>
    <w:lvl w:ilvl="7" w:tplc="04150019" w:tentative="1">
      <w:start w:val="1"/>
      <w:numFmt w:val="lowerLetter"/>
      <w:lvlText w:val="%8."/>
      <w:lvlJc w:val="left"/>
      <w:pPr>
        <w:ind w:left="10256" w:hanging="360"/>
      </w:pPr>
    </w:lvl>
    <w:lvl w:ilvl="8" w:tplc="0415001B" w:tentative="1">
      <w:start w:val="1"/>
      <w:numFmt w:val="lowerRoman"/>
      <w:lvlText w:val="%9."/>
      <w:lvlJc w:val="right"/>
      <w:pPr>
        <w:ind w:left="10976" w:hanging="180"/>
      </w:pPr>
    </w:lvl>
  </w:abstractNum>
  <w:abstractNum w:abstractNumId="46" w15:restartNumberingAfterBreak="0">
    <w:nsid w:val="50B614EA"/>
    <w:multiLevelType w:val="hybridMultilevel"/>
    <w:tmpl w:val="D54EADC6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2CA48E1"/>
    <w:multiLevelType w:val="hybridMultilevel"/>
    <w:tmpl w:val="41DE373C"/>
    <w:lvl w:ilvl="0" w:tplc="04150005">
      <w:start w:val="1"/>
      <w:numFmt w:val="bullet"/>
      <w:lvlText w:val=""/>
      <w:lvlJc w:val="left"/>
      <w:pPr>
        <w:ind w:left="425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5EC7044">
      <w:start w:val="1"/>
      <w:numFmt w:val="lowerLetter"/>
      <w:lvlText w:val="%2"/>
      <w:lvlJc w:val="left"/>
      <w:pPr>
        <w:ind w:left="1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7CC703A">
      <w:start w:val="1"/>
      <w:numFmt w:val="lowerRoman"/>
      <w:lvlText w:val="%3"/>
      <w:lvlJc w:val="left"/>
      <w:pPr>
        <w:ind w:left="19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680604A">
      <w:start w:val="1"/>
      <w:numFmt w:val="decimal"/>
      <w:lvlText w:val="%4"/>
      <w:lvlJc w:val="left"/>
      <w:pPr>
        <w:ind w:left="2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45AF734">
      <w:start w:val="1"/>
      <w:numFmt w:val="lowerLetter"/>
      <w:lvlText w:val="%5"/>
      <w:lvlJc w:val="left"/>
      <w:pPr>
        <w:ind w:left="3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EF23FFA">
      <w:start w:val="1"/>
      <w:numFmt w:val="lowerRoman"/>
      <w:lvlText w:val="%6"/>
      <w:lvlJc w:val="left"/>
      <w:pPr>
        <w:ind w:left="4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CAABDCC">
      <w:start w:val="1"/>
      <w:numFmt w:val="decimal"/>
      <w:lvlText w:val="%7"/>
      <w:lvlJc w:val="left"/>
      <w:pPr>
        <w:ind w:left="4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2BC77D0">
      <w:start w:val="1"/>
      <w:numFmt w:val="lowerLetter"/>
      <w:lvlText w:val="%8"/>
      <w:lvlJc w:val="left"/>
      <w:pPr>
        <w:ind w:left="5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E604504">
      <w:start w:val="1"/>
      <w:numFmt w:val="lowerRoman"/>
      <w:lvlText w:val="%9"/>
      <w:lvlJc w:val="left"/>
      <w:pPr>
        <w:ind w:left="6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8" w15:restartNumberingAfterBreak="0">
    <w:nsid w:val="5E790DC1"/>
    <w:multiLevelType w:val="hybridMultilevel"/>
    <w:tmpl w:val="F4E469CA"/>
    <w:lvl w:ilvl="0" w:tplc="04150001">
      <w:start w:val="1"/>
      <w:numFmt w:val="decimal"/>
      <w:lvlText w:val="%1."/>
      <w:lvlJc w:val="left"/>
      <w:pPr>
        <w:ind w:left="377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ind w:left="1097" w:hanging="360"/>
      </w:pPr>
    </w:lvl>
    <w:lvl w:ilvl="2" w:tplc="04150005" w:tentative="1">
      <w:start w:val="1"/>
      <w:numFmt w:val="lowerRoman"/>
      <w:lvlText w:val="%3."/>
      <w:lvlJc w:val="right"/>
      <w:pPr>
        <w:ind w:left="1817" w:hanging="180"/>
      </w:pPr>
    </w:lvl>
    <w:lvl w:ilvl="3" w:tplc="04150001" w:tentative="1">
      <w:start w:val="1"/>
      <w:numFmt w:val="decimal"/>
      <w:lvlText w:val="%4."/>
      <w:lvlJc w:val="left"/>
      <w:pPr>
        <w:ind w:left="2537" w:hanging="360"/>
      </w:pPr>
    </w:lvl>
    <w:lvl w:ilvl="4" w:tplc="04150003" w:tentative="1">
      <w:start w:val="1"/>
      <w:numFmt w:val="lowerLetter"/>
      <w:lvlText w:val="%5."/>
      <w:lvlJc w:val="left"/>
      <w:pPr>
        <w:ind w:left="3257" w:hanging="360"/>
      </w:pPr>
    </w:lvl>
    <w:lvl w:ilvl="5" w:tplc="04150005" w:tentative="1">
      <w:start w:val="1"/>
      <w:numFmt w:val="lowerRoman"/>
      <w:lvlText w:val="%6."/>
      <w:lvlJc w:val="right"/>
      <w:pPr>
        <w:ind w:left="3977" w:hanging="180"/>
      </w:pPr>
    </w:lvl>
    <w:lvl w:ilvl="6" w:tplc="04150001" w:tentative="1">
      <w:start w:val="1"/>
      <w:numFmt w:val="decimal"/>
      <w:lvlText w:val="%7."/>
      <w:lvlJc w:val="left"/>
      <w:pPr>
        <w:ind w:left="4697" w:hanging="360"/>
      </w:pPr>
    </w:lvl>
    <w:lvl w:ilvl="7" w:tplc="04150003" w:tentative="1">
      <w:start w:val="1"/>
      <w:numFmt w:val="lowerLetter"/>
      <w:lvlText w:val="%8."/>
      <w:lvlJc w:val="left"/>
      <w:pPr>
        <w:ind w:left="5417" w:hanging="360"/>
      </w:pPr>
    </w:lvl>
    <w:lvl w:ilvl="8" w:tplc="04150005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9" w15:restartNumberingAfterBreak="0">
    <w:nsid w:val="5FA63965"/>
    <w:multiLevelType w:val="hybridMultilevel"/>
    <w:tmpl w:val="D7BCD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C71A3"/>
    <w:multiLevelType w:val="hybridMultilevel"/>
    <w:tmpl w:val="3CA87A6C"/>
    <w:lvl w:ilvl="0" w:tplc="DC8EBD2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42403AE"/>
    <w:multiLevelType w:val="hybridMultilevel"/>
    <w:tmpl w:val="CDCA51E8"/>
    <w:lvl w:ilvl="0" w:tplc="BF72F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670264"/>
    <w:multiLevelType w:val="hybridMultilevel"/>
    <w:tmpl w:val="903A9ED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A426CC"/>
    <w:multiLevelType w:val="hybridMultilevel"/>
    <w:tmpl w:val="4440B67C"/>
    <w:lvl w:ilvl="0" w:tplc="0415000F">
      <w:start w:val="1"/>
      <w:numFmt w:val="decimal"/>
      <w:lvlText w:val="%1."/>
      <w:lvlJc w:val="left"/>
      <w:pPr>
        <w:ind w:left="36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4" w15:restartNumberingAfterBreak="0">
    <w:nsid w:val="6A4A61F1"/>
    <w:multiLevelType w:val="hybridMultilevel"/>
    <w:tmpl w:val="E544F610"/>
    <w:lvl w:ilvl="0" w:tplc="E6C492D4">
      <w:start w:val="1"/>
      <w:numFmt w:val="decimal"/>
      <w:lvlText w:val="%1."/>
      <w:lvlJc w:val="left"/>
      <w:pPr>
        <w:ind w:left="6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49" w:hanging="360"/>
      </w:pPr>
    </w:lvl>
    <w:lvl w:ilvl="2" w:tplc="0415001B" w:tentative="1">
      <w:start w:val="1"/>
      <w:numFmt w:val="lowerRoman"/>
      <w:lvlText w:val="%3."/>
      <w:lvlJc w:val="right"/>
      <w:pPr>
        <w:ind w:left="2069" w:hanging="180"/>
      </w:pPr>
    </w:lvl>
    <w:lvl w:ilvl="3" w:tplc="0415000F" w:tentative="1">
      <w:start w:val="1"/>
      <w:numFmt w:val="decimal"/>
      <w:lvlText w:val="%4."/>
      <w:lvlJc w:val="left"/>
      <w:pPr>
        <w:ind w:left="2789" w:hanging="360"/>
      </w:pPr>
    </w:lvl>
    <w:lvl w:ilvl="4" w:tplc="04150019" w:tentative="1">
      <w:start w:val="1"/>
      <w:numFmt w:val="lowerLetter"/>
      <w:lvlText w:val="%5."/>
      <w:lvlJc w:val="left"/>
      <w:pPr>
        <w:ind w:left="3509" w:hanging="360"/>
      </w:pPr>
    </w:lvl>
    <w:lvl w:ilvl="5" w:tplc="0415001B" w:tentative="1">
      <w:start w:val="1"/>
      <w:numFmt w:val="lowerRoman"/>
      <w:lvlText w:val="%6."/>
      <w:lvlJc w:val="right"/>
      <w:pPr>
        <w:ind w:left="4229" w:hanging="180"/>
      </w:pPr>
    </w:lvl>
    <w:lvl w:ilvl="6" w:tplc="0415000F" w:tentative="1">
      <w:start w:val="1"/>
      <w:numFmt w:val="decimal"/>
      <w:lvlText w:val="%7."/>
      <w:lvlJc w:val="left"/>
      <w:pPr>
        <w:ind w:left="4949" w:hanging="360"/>
      </w:pPr>
    </w:lvl>
    <w:lvl w:ilvl="7" w:tplc="04150019" w:tentative="1">
      <w:start w:val="1"/>
      <w:numFmt w:val="lowerLetter"/>
      <w:lvlText w:val="%8."/>
      <w:lvlJc w:val="left"/>
      <w:pPr>
        <w:ind w:left="5669" w:hanging="360"/>
      </w:pPr>
    </w:lvl>
    <w:lvl w:ilvl="8" w:tplc="0415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55" w15:restartNumberingAfterBreak="0">
    <w:nsid w:val="6D187563"/>
    <w:multiLevelType w:val="hybridMultilevel"/>
    <w:tmpl w:val="A51A4724"/>
    <w:lvl w:ilvl="0" w:tplc="04150001">
      <w:start w:val="1"/>
      <w:numFmt w:val="decimal"/>
      <w:lvlText w:val="%1."/>
      <w:lvlJc w:val="left"/>
      <w:pPr>
        <w:ind w:left="408" w:hanging="360"/>
      </w:pPr>
      <w:rPr>
        <w:rFonts w:eastAsia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128" w:hanging="360"/>
      </w:pPr>
    </w:lvl>
    <w:lvl w:ilvl="2" w:tplc="04150005" w:tentative="1">
      <w:start w:val="1"/>
      <w:numFmt w:val="lowerRoman"/>
      <w:lvlText w:val="%3."/>
      <w:lvlJc w:val="right"/>
      <w:pPr>
        <w:ind w:left="1848" w:hanging="180"/>
      </w:pPr>
    </w:lvl>
    <w:lvl w:ilvl="3" w:tplc="04150001" w:tentative="1">
      <w:start w:val="1"/>
      <w:numFmt w:val="decimal"/>
      <w:lvlText w:val="%4."/>
      <w:lvlJc w:val="left"/>
      <w:pPr>
        <w:ind w:left="2568" w:hanging="360"/>
      </w:pPr>
    </w:lvl>
    <w:lvl w:ilvl="4" w:tplc="04150003" w:tentative="1">
      <w:start w:val="1"/>
      <w:numFmt w:val="lowerLetter"/>
      <w:lvlText w:val="%5."/>
      <w:lvlJc w:val="left"/>
      <w:pPr>
        <w:ind w:left="3288" w:hanging="360"/>
      </w:pPr>
    </w:lvl>
    <w:lvl w:ilvl="5" w:tplc="04150005" w:tentative="1">
      <w:start w:val="1"/>
      <w:numFmt w:val="lowerRoman"/>
      <w:lvlText w:val="%6."/>
      <w:lvlJc w:val="right"/>
      <w:pPr>
        <w:ind w:left="4008" w:hanging="180"/>
      </w:pPr>
    </w:lvl>
    <w:lvl w:ilvl="6" w:tplc="04150001" w:tentative="1">
      <w:start w:val="1"/>
      <w:numFmt w:val="decimal"/>
      <w:lvlText w:val="%7."/>
      <w:lvlJc w:val="left"/>
      <w:pPr>
        <w:ind w:left="4728" w:hanging="360"/>
      </w:pPr>
    </w:lvl>
    <w:lvl w:ilvl="7" w:tplc="04150003" w:tentative="1">
      <w:start w:val="1"/>
      <w:numFmt w:val="lowerLetter"/>
      <w:lvlText w:val="%8."/>
      <w:lvlJc w:val="left"/>
      <w:pPr>
        <w:ind w:left="5448" w:hanging="360"/>
      </w:pPr>
    </w:lvl>
    <w:lvl w:ilvl="8" w:tplc="04150005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6" w15:restartNumberingAfterBreak="0">
    <w:nsid w:val="6D3444CE"/>
    <w:multiLevelType w:val="hybridMultilevel"/>
    <w:tmpl w:val="340C1E6C"/>
    <w:lvl w:ilvl="0" w:tplc="937A2674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6D6F795C"/>
    <w:multiLevelType w:val="hybridMultilevel"/>
    <w:tmpl w:val="4D6A47FA"/>
    <w:lvl w:ilvl="0" w:tplc="9800C95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9A42B6"/>
    <w:multiLevelType w:val="hybridMultilevel"/>
    <w:tmpl w:val="B30A28C6"/>
    <w:lvl w:ilvl="0" w:tplc="0415000F">
      <w:start w:val="1"/>
      <w:numFmt w:val="decimal"/>
      <w:lvlText w:val="%1."/>
      <w:lvlJc w:val="left"/>
      <w:pPr>
        <w:ind w:left="422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59" w15:restartNumberingAfterBreak="0">
    <w:nsid w:val="754952F1"/>
    <w:multiLevelType w:val="hybridMultilevel"/>
    <w:tmpl w:val="21A62E6E"/>
    <w:lvl w:ilvl="0" w:tplc="C7B01D9E">
      <w:start w:val="1"/>
      <w:numFmt w:val="upperRoman"/>
      <w:lvlText w:val="%1."/>
      <w:lvlJc w:val="left"/>
      <w:pPr>
        <w:ind w:left="1056" w:hanging="720"/>
      </w:pPr>
      <w:rPr>
        <w:rFonts w:ascii="Times New Roman" w:eastAsia="Times New Roman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0" w15:restartNumberingAfterBreak="0">
    <w:nsid w:val="786D4408"/>
    <w:multiLevelType w:val="hybridMultilevel"/>
    <w:tmpl w:val="99863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5C7014"/>
    <w:multiLevelType w:val="hybridMultilevel"/>
    <w:tmpl w:val="42EA82BA"/>
    <w:lvl w:ilvl="0" w:tplc="441AE7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940ED2"/>
    <w:multiLevelType w:val="hybridMultilevel"/>
    <w:tmpl w:val="B7D04B04"/>
    <w:lvl w:ilvl="0" w:tplc="0415000F">
      <w:start w:val="1"/>
      <w:numFmt w:val="decimal"/>
      <w:lvlText w:val="%1."/>
      <w:lvlJc w:val="left"/>
      <w:pPr>
        <w:ind w:left="54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3" w15:restartNumberingAfterBreak="0">
    <w:nsid w:val="7D64323D"/>
    <w:multiLevelType w:val="hybridMultilevel"/>
    <w:tmpl w:val="38D80466"/>
    <w:lvl w:ilvl="0" w:tplc="CCE043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6"/>
  </w:num>
  <w:num w:numId="3">
    <w:abstractNumId w:val="21"/>
  </w:num>
  <w:num w:numId="4">
    <w:abstractNumId w:val="5"/>
  </w:num>
  <w:num w:numId="5">
    <w:abstractNumId w:val="15"/>
  </w:num>
  <w:num w:numId="6">
    <w:abstractNumId w:val="11"/>
  </w:num>
  <w:num w:numId="7">
    <w:abstractNumId w:val="43"/>
  </w:num>
  <w:num w:numId="8">
    <w:abstractNumId w:val="48"/>
  </w:num>
  <w:num w:numId="9">
    <w:abstractNumId w:val="16"/>
  </w:num>
  <w:num w:numId="10">
    <w:abstractNumId w:val="39"/>
  </w:num>
  <w:num w:numId="11">
    <w:abstractNumId w:val="53"/>
  </w:num>
  <w:num w:numId="12">
    <w:abstractNumId w:val="28"/>
  </w:num>
  <w:num w:numId="13">
    <w:abstractNumId w:val="32"/>
  </w:num>
  <w:num w:numId="14">
    <w:abstractNumId w:val="34"/>
  </w:num>
  <w:num w:numId="15">
    <w:abstractNumId w:val="0"/>
  </w:num>
  <w:num w:numId="16">
    <w:abstractNumId w:val="17"/>
  </w:num>
  <w:num w:numId="17">
    <w:abstractNumId w:val="1"/>
  </w:num>
  <w:num w:numId="18">
    <w:abstractNumId w:val="14"/>
  </w:num>
  <w:num w:numId="19">
    <w:abstractNumId w:val="54"/>
  </w:num>
  <w:num w:numId="20">
    <w:abstractNumId w:val="44"/>
  </w:num>
  <w:num w:numId="21">
    <w:abstractNumId w:val="41"/>
  </w:num>
  <w:num w:numId="22">
    <w:abstractNumId w:val="58"/>
  </w:num>
  <w:num w:numId="23">
    <w:abstractNumId w:val="3"/>
  </w:num>
  <w:num w:numId="24">
    <w:abstractNumId w:val="42"/>
  </w:num>
  <w:num w:numId="25">
    <w:abstractNumId w:val="23"/>
  </w:num>
  <w:num w:numId="26">
    <w:abstractNumId w:val="52"/>
  </w:num>
  <w:num w:numId="27">
    <w:abstractNumId w:val="57"/>
  </w:num>
  <w:num w:numId="28">
    <w:abstractNumId w:val="37"/>
  </w:num>
  <w:num w:numId="29">
    <w:abstractNumId w:val="59"/>
  </w:num>
  <w:num w:numId="30">
    <w:abstractNumId w:val="40"/>
  </w:num>
  <w:num w:numId="31">
    <w:abstractNumId w:val="35"/>
  </w:num>
  <w:num w:numId="32">
    <w:abstractNumId w:val="51"/>
  </w:num>
  <w:num w:numId="33">
    <w:abstractNumId w:val="12"/>
  </w:num>
  <w:num w:numId="34">
    <w:abstractNumId w:val="56"/>
  </w:num>
  <w:num w:numId="35">
    <w:abstractNumId w:val="62"/>
  </w:num>
  <w:num w:numId="36">
    <w:abstractNumId w:val="9"/>
  </w:num>
  <w:num w:numId="37">
    <w:abstractNumId w:val="13"/>
  </w:num>
  <w:num w:numId="38">
    <w:abstractNumId w:val="30"/>
  </w:num>
  <w:num w:numId="39">
    <w:abstractNumId w:val="50"/>
  </w:num>
  <w:num w:numId="40">
    <w:abstractNumId w:val="26"/>
  </w:num>
  <w:num w:numId="41">
    <w:abstractNumId w:val="27"/>
  </w:num>
  <w:num w:numId="42">
    <w:abstractNumId w:val="4"/>
  </w:num>
  <w:num w:numId="43">
    <w:abstractNumId w:val="2"/>
  </w:num>
  <w:num w:numId="44">
    <w:abstractNumId w:val="8"/>
  </w:num>
  <w:num w:numId="45">
    <w:abstractNumId w:val="10"/>
  </w:num>
  <w:num w:numId="46">
    <w:abstractNumId w:val="55"/>
  </w:num>
  <w:num w:numId="47">
    <w:abstractNumId w:val="61"/>
  </w:num>
  <w:num w:numId="48">
    <w:abstractNumId w:val="25"/>
  </w:num>
  <w:num w:numId="49">
    <w:abstractNumId w:val="29"/>
  </w:num>
  <w:num w:numId="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45"/>
  </w:num>
  <w:num w:numId="56">
    <w:abstractNumId w:val="47"/>
  </w:num>
  <w:num w:numId="57">
    <w:abstractNumId w:val="22"/>
  </w:num>
  <w:num w:numId="58">
    <w:abstractNumId w:val="49"/>
  </w:num>
  <w:num w:numId="59">
    <w:abstractNumId w:val="24"/>
  </w:num>
  <w:num w:numId="60">
    <w:abstractNumId w:val="38"/>
  </w:num>
  <w:num w:numId="61">
    <w:abstractNumId w:val="7"/>
  </w:num>
  <w:num w:numId="62">
    <w:abstractNumId w:val="31"/>
  </w:num>
  <w:num w:numId="63">
    <w:abstractNumId w:val="18"/>
  </w:num>
  <w:num w:numId="64">
    <w:abstractNumId w:val="6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56"/>
    <w:rsid w:val="00012422"/>
    <w:rsid w:val="000419A0"/>
    <w:rsid w:val="00061871"/>
    <w:rsid w:val="00074BF3"/>
    <w:rsid w:val="000846C5"/>
    <w:rsid w:val="000B19C2"/>
    <w:rsid w:val="000E1438"/>
    <w:rsid w:val="000F20C5"/>
    <w:rsid w:val="00117893"/>
    <w:rsid w:val="0014210E"/>
    <w:rsid w:val="0014765A"/>
    <w:rsid w:val="001605F5"/>
    <w:rsid w:val="00174D10"/>
    <w:rsid w:val="0017638F"/>
    <w:rsid w:val="00192999"/>
    <w:rsid w:val="001C02E4"/>
    <w:rsid w:val="00202335"/>
    <w:rsid w:val="00236727"/>
    <w:rsid w:val="00266B4D"/>
    <w:rsid w:val="00275459"/>
    <w:rsid w:val="002756A4"/>
    <w:rsid w:val="002A61D7"/>
    <w:rsid w:val="002A7D76"/>
    <w:rsid w:val="002C140C"/>
    <w:rsid w:val="002D2C57"/>
    <w:rsid w:val="002F7023"/>
    <w:rsid w:val="002F736A"/>
    <w:rsid w:val="00331761"/>
    <w:rsid w:val="00335AC5"/>
    <w:rsid w:val="003B08A7"/>
    <w:rsid w:val="003B3D0F"/>
    <w:rsid w:val="003F49EC"/>
    <w:rsid w:val="003F514A"/>
    <w:rsid w:val="003F7859"/>
    <w:rsid w:val="00414EED"/>
    <w:rsid w:val="00436083"/>
    <w:rsid w:val="00444ABC"/>
    <w:rsid w:val="00455ABD"/>
    <w:rsid w:val="00457847"/>
    <w:rsid w:val="00485D9D"/>
    <w:rsid w:val="004972C0"/>
    <w:rsid w:val="004B696E"/>
    <w:rsid w:val="004C4417"/>
    <w:rsid w:val="0052353D"/>
    <w:rsid w:val="00556B64"/>
    <w:rsid w:val="005608EF"/>
    <w:rsid w:val="00576A63"/>
    <w:rsid w:val="00596346"/>
    <w:rsid w:val="005972B7"/>
    <w:rsid w:val="005D716D"/>
    <w:rsid w:val="005F27C9"/>
    <w:rsid w:val="00605F9D"/>
    <w:rsid w:val="0065510F"/>
    <w:rsid w:val="006A78CF"/>
    <w:rsid w:val="006B69E3"/>
    <w:rsid w:val="006C6D2E"/>
    <w:rsid w:val="006D3B44"/>
    <w:rsid w:val="006F6625"/>
    <w:rsid w:val="007125C9"/>
    <w:rsid w:val="00756E7B"/>
    <w:rsid w:val="00772C82"/>
    <w:rsid w:val="007919B6"/>
    <w:rsid w:val="007D4370"/>
    <w:rsid w:val="007D5586"/>
    <w:rsid w:val="007F2FE6"/>
    <w:rsid w:val="00800762"/>
    <w:rsid w:val="00821D56"/>
    <w:rsid w:val="0082414F"/>
    <w:rsid w:val="0083584D"/>
    <w:rsid w:val="00846904"/>
    <w:rsid w:val="00854468"/>
    <w:rsid w:val="00865B93"/>
    <w:rsid w:val="00875AF9"/>
    <w:rsid w:val="00880664"/>
    <w:rsid w:val="00893E54"/>
    <w:rsid w:val="008C1EBA"/>
    <w:rsid w:val="008C54C7"/>
    <w:rsid w:val="008E5A82"/>
    <w:rsid w:val="009369DB"/>
    <w:rsid w:val="009618C7"/>
    <w:rsid w:val="00964F60"/>
    <w:rsid w:val="009918AA"/>
    <w:rsid w:val="009A7896"/>
    <w:rsid w:val="009B49CC"/>
    <w:rsid w:val="009E099F"/>
    <w:rsid w:val="00A05289"/>
    <w:rsid w:val="00A31AF1"/>
    <w:rsid w:val="00A323FD"/>
    <w:rsid w:val="00A372BC"/>
    <w:rsid w:val="00A53E00"/>
    <w:rsid w:val="00A72353"/>
    <w:rsid w:val="00A76224"/>
    <w:rsid w:val="00A7631C"/>
    <w:rsid w:val="00A871BD"/>
    <w:rsid w:val="00A95910"/>
    <w:rsid w:val="00A95BD7"/>
    <w:rsid w:val="00AB6C38"/>
    <w:rsid w:val="00AE0482"/>
    <w:rsid w:val="00AF0B4B"/>
    <w:rsid w:val="00B11D6F"/>
    <w:rsid w:val="00B345DB"/>
    <w:rsid w:val="00B3647B"/>
    <w:rsid w:val="00B620AB"/>
    <w:rsid w:val="00B62576"/>
    <w:rsid w:val="00B96027"/>
    <w:rsid w:val="00BB64BB"/>
    <w:rsid w:val="00BC0DA7"/>
    <w:rsid w:val="00BE45A5"/>
    <w:rsid w:val="00BE4A4E"/>
    <w:rsid w:val="00C352AE"/>
    <w:rsid w:val="00C72825"/>
    <w:rsid w:val="00C85D23"/>
    <w:rsid w:val="00C91B5C"/>
    <w:rsid w:val="00CC24C2"/>
    <w:rsid w:val="00CE23C0"/>
    <w:rsid w:val="00CE3911"/>
    <w:rsid w:val="00D2306E"/>
    <w:rsid w:val="00D24031"/>
    <w:rsid w:val="00D44EF1"/>
    <w:rsid w:val="00D8499F"/>
    <w:rsid w:val="00DA7E03"/>
    <w:rsid w:val="00DE121C"/>
    <w:rsid w:val="00E03D83"/>
    <w:rsid w:val="00E07B06"/>
    <w:rsid w:val="00E24920"/>
    <w:rsid w:val="00E4552E"/>
    <w:rsid w:val="00EA7C49"/>
    <w:rsid w:val="00EA7C78"/>
    <w:rsid w:val="00EC1163"/>
    <w:rsid w:val="00ED2AA0"/>
    <w:rsid w:val="00F11215"/>
    <w:rsid w:val="00F25C93"/>
    <w:rsid w:val="00F33C50"/>
    <w:rsid w:val="00F427A8"/>
    <w:rsid w:val="00F53771"/>
    <w:rsid w:val="00F8459E"/>
    <w:rsid w:val="00FB5044"/>
    <w:rsid w:val="00FC4C78"/>
    <w:rsid w:val="00FD4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828484-A975-4E14-A116-EB74882F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DA7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BC0DA7"/>
    <w:pPr>
      <w:keepNext/>
      <w:keepLines/>
      <w:spacing w:after="0"/>
      <w:ind w:left="9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C02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C0DA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C0DA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F537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CE23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C02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C02E4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C02E4"/>
    <w:pPr>
      <w:spacing w:after="0" w:line="240" w:lineRule="auto"/>
      <w:ind w:firstLine="360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02E4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C02E4"/>
    <w:pPr>
      <w:spacing w:after="0" w:line="240" w:lineRule="auto"/>
      <w:ind w:left="180" w:hanging="18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02E4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1C02E4"/>
    <w:pPr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02E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2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044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02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1F50-95F5-446C-BEB7-4661059E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30</Pages>
  <Words>5261</Words>
  <Characters>31571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Nauczyciel</cp:lastModifiedBy>
  <cp:revision>49</cp:revision>
  <cp:lastPrinted>2023-09-21T11:28:00Z</cp:lastPrinted>
  <dcterms:created xsi:type="dcterms:W3CDTF">2020-09-20T08:32:00Z</dcterms:created>
  <dcterms:modified xsi:type="dcterms:W3CDTF">2023-10-02T15:55:00Z</dcterms:modified>
</cp:coreProperties>
</file>